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>«Средняя общеобразовательная школа№8»</w:t>
      </w: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jc w:val="both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>«Утверждаю»                                                          Рассмотрено на заседании</w:t>
      </w:r>
    </w:p>
    <w:p w:rsidR="006B640B" w:rsidRPr="006B640B" w:rsidRDefault="006B640B" w:rsidP="006B640B">
      <w:pPr>
        <w:suppressAutoHyphens w:val="0"/>
        <w:jc w:val="both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 xml:space="preserve">Директор МБОУ «СОШ№8» </w:t>
      </w:r>
      <w:r>
        <w:rPr>
          <w:b/>
          <w:sz w:val="28"/>
          <w:szCs w:val="28"/>
          <w:lang w:eastAsia="ru-RU"/>
        </w:rPr>
        <w:t xml:space="preserve">                               </w:t>
      </w:r>
      <w:r w:rsidRPr="006B640B">
        <w:rPr>
          <w:b/>
          <w:sz w:val="28"/>
          <w:szCs w:val="28"/>
          <w:lang w:eastAsia="ru-RU"/>
        </w:rPr>
        <w:t>методического объединения</w:t>
      </w:r>
    </w:p>
    <w:p w:rsidR="006B640B" w:rsidRPr="006B640B" w:rsidRDefault="006B640B" w:rsidP="006B640B">
      <w:pPr>
        <w:suppressAutoHyphens w:val="0"/>
        <w:jc w:val="both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>_____________</w:t>
      </w:r>
      <w:proofErr w:type="spellStart"/>
      <w:r w:rsidRPr="006B640B">
        <w:rPr>
          <w:b/>
          <w:sz w:val="28"/>
          <w:szCs w:val="28"/>
          <w:lang w:eastAsia="ru-RU"/>
        </w:rPr>
        <w:t>Синицин</w:t>
      </w:r>
      <w:proofErr w:type="spellEnd"/>
      <w:r w:rsidRPr="006B640B">
        <w:rPr>
          <w:b/>
          <w:sz w:val="28"/>
          <w:szCs w:val="28"/>
          <w:lang w:eastAsia="ru-RU"/>
        </w:rPr>
        <w:t xml:space="preserve"> А.В. </w:t>
      </w:r>
      <w:r>
        <w:rPr>
          <w:b/>
          <w:sz w:val="28"/>
          <w:szCs w:val="28"/>
          <w:lang w:eastAsia="ru-RU"/>
        </w:rPr>
        <w:t xml:space="preserve">                               </w:t>
      </w:r>
      <w:r w:rsidRPr="006B640B">
        <w:rPr>
          <w:b/>
          <w:sz w:val="28"/>
          <w:szCs w:val="28"/>
          <w:lang w:eastAsia="ru-RU"/>
        </w:rPr>
        <w:t>учителей-предметников</w:t>
      </w:r>
    </w:p>
    <w:p w:rsidR="006B640B" w:rsidRPr="006B640B" w:rsidRDefault="006B640B" w:rsidP="006B640B">
      <w:pPr>
        <w:suppressAutoHyphens w:val="0"/>
        <w:jc w:val="both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 xml:space="preserve">«___»____________2013г.        </w:t>
      </w:r>
      <w:r>
        <w:rPr>
          <w:b/>
          <w:sz w:val="28"/>
          <w:szCs w:val="28"/>
          <w:lang w:eastAsia="ru-RU"/>
        </w:rPr>
        <w:t xml:space="preserve">                             </w:t>
      </w:r>
      <w:r w:rsidRPr="006B640B">
        <w:rPr>
          <w:b/>
          <w:sz w:val="28"/>
          <w:szCs w:val="28"/>
          <w:lang w:eastAsia="ru-RU"/>
        </w:rPr>
        <w:t>Протокол ________________</w:t>
      </w: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 xml:space="preserve">                       </w:t>
      </w:r>
      <w:r>
        <w:rPr>
          <w:b/>
          <w:sz w:val="28"/>
          <w:szCs w:val="28"/>
          <w:lang w:eastAsia="ru-RU"/>
        </w:rPr>
        <w:t xml:space="preserve">                              </w:t>
      </w:r>
      <w:r w:rsidRPr="006B640B">
        <w:rPr>
          <w:b/>
          <w:sz w:val="28"/>
          <w:szCs w:val="28"/>
          <w:lang w:eastAsia="ru-RU"/>
        </w:rPr>
        <w:t>Руководитель ШМО</w:t>
      </w: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 xml:space="preserve">                                                                    _______________</w:t>
      </w:r>
      <w:proofErr w:type="spellStart"/>
      <w:r w:rsidRPr="006B640B">
        <w:rPr>
          <w:b/>
          <w:sz w:val="28"/>
          <w:szCs w:val="28"/>
          <w:lang w:eastAsia="ru-RU"/>
        </w:rPr>
        <w:t>А.А.Попова</w:t>
      </w:r>
      <w:proofErr w:type="spellEnd"/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  <w:r w:rsidRPr="006B640B">
        <w:rPr>
          <w:b/>
          <w:sz w:val="40"/>
          <w:szCs w:val="40"/>
          <w:lang w:eastAsia="ru-RU"/>
        </w:rPr>
        <w:t>Рабочая учебная программа</w:t>
      </w: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 геометрии</w:t>
      </w: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  <w:r w:rsidRPr="006B640B">
        <w:rPr>
          <w:b/>
          <w:sz w:val="40"/>
          <w:szCs w:val="40"/>
          <w:lang w:eastAsia="ru-RU"/>
        </w:rPr>
        <w:t xml:space="preserve">для учащихся </w:t>
      </w:r>
      <w:r>
        <w:rPr>
          <w:b/>
          <w:sz w:val="40"/>
          <w:szCs w:val="40"/>
          <w:lang w:eastAsia="ru-RU"/>
        </w:rPr>
        <w:t>8 класса</w:t>
      </w: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40"/>
          <w:szCs w:val="40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  <w:proofErr w:type="gramStart"/>
      <w:r w:rsidRPr="006B640B">
        <w:rPr>
          <w:b/>
          <w:sz w:val="36"/>
          <w:szCs w:val="36"/>
          <w:lang w:eastAsia="ru-RU"/>
        </w:rPr>
        <w:t>Разработана</w:t>
      </w:r>
      <w:proofErr w:type="gramEnd"/>
      <w:r w:rsidRPr="006B640B">
        <w:rPr>
          <w:b/>
          <w:sz w:val="36"/>
          <w:szCs w:val="36"/>
          <w:lang w:eastAsia="ru-RU"/>
        </w:rPr>
        <w:t xml:space="preserve"> учителем </w:t>
      </w:r>
      <w:r>
        <w:rPr>
          <w:b/>
          <w:sz w:val="36"/>
          <w:szCs w:val="36"/>
          <w:lang w:eastAsia="ru-RU"/>
        </w:rPr>
        <w:t>математики</w:t>
      </w: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  <w:proofErr w:type="spellStart"/>
      <w:r w:rsidRPr="006B640B">
        <w:rPr>
          <w:b/>
          <w:sz w:val="36"/>
          <w:szCs w:val="36"/>
          <w:lang w:eastAsia="ru-RU"/>
        </w:rPr>
        <w:t>Яковкиной</w:t>
      </w:r>
      <w:proofErr w:type="spellEnd"/>
      <w:r w:rsidRPr="006B640B">
        <w:rPr>
          <w:b/>
          <w:sz w:val="36"/>
          <w:szCs w:val="36"/>
          <w:lang w:eastAsia="ru-RU"/>
        </w:rPr>
        <w:t xml:space="preserve"> Светланой Олеговной</w:t>
      </w: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ind w:firstLine="540"/>
        <w:jc w:val="right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6B640B" w:rsidRPr="006B640B" w:rsidRDefault="006B640B" w:rsidP="006B64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 xml:space="preserve">       </w:t>
      </w:r>
      <w:proofErr w:type="spellStart"/>
      <w:r w:rsidRPr="006B640B">
        <w:rPr>
          <w:b/>
          <w:sz w:val="28"/>
          <w:szCs w:val="28"/>
          <w:lang w:eastAsia="ru-RU"/>
        </w:rPr>
        <w:t>г.Донской</w:t>
      </w:r>
      <w:proofErr w:type="spellEnd"/>
    </w:p>
    <w:p w:rsidR="006B640B" w:rsidRPr="006B640B" w:rsidRDefault="006B640B" w:rsidP="006B640B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6B640B">
        <w:rPr>
          <w:b/>
          <w:sz w:val="28"/>
          <w:szCs w:val="28"/>
          <w:lang w:eastAsia="ru-RU"/>
        </w:rPr>
        <w:t>2013г.</w:t>
      </w:r>
    </w:p>
    <w:p w:rsidR="006B640B" w:rsidRPr="006B640B" w:rsidRDefault="006B640B" w:rsidP="006B640B">
      <w:pPr>
        <w:shd w:val="clear" w:color="auto" w:fill="FFFFFF"/>
        <w:suppressAutoHyphens w:val="0"/>
        <w:ind w:firstLine="54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6B640B" w:rsidRDefault="006B640B" w:rsidP="006B640B">
      <w:pPr>
        <w:shd w:val="clear" w:color="auto" w:fill="FFFFFF"/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B640B">
        <w:rPr>
          <w:sz w:val="28"/>
          <w:szCs w:val="28"/>
          <w:lang w:eastAsia="ru-RU"/>
        </w:rPr>
        <w:t>Рабочая программа муниципального бюджетного общеобразовательного учре</w:t>
      </w:r>
      <w:r w:rsidR="00C4725E">
        <w:rPr>
          <w:sz w:val="28"/>
          <w:szCs w:val="28"/>
          <w:lang w:eastAsia="ru-RU"/>
        </w:rPr>
        <w:softHyphen/>
      </w:r>
      <w:r w:rsidRPr="006B640B">
        <w:rPr>
          <w:sz w:val="28"/>
          <w:szCs w:val="28"/>
          <w:lang w:eastAsia="ru-RU"/>
        </w:rPr>
        <w:t xml:space="preserve">ждения «Средняя общеобразовательная школа №8» по </w:t>
      </w:r>
      <w:r>
        <w:rPr>
          <w:sz w:val="28"/>
          <w:szCs w:val="28"/>
          <w:lang w:eastAsia="ru-RU"/>
        </w:rPr>
        <w:t>геометрии для 8 класса</w:t>
      </w:r>
      <w:r w:rsidRPr="006B640B">
        <w:rPr>
          <w:sz w:val="28"/>
          <w:szCs w:val="28"/>
          <w:lang w:eastAsia="ru-RU"/>
        </w:rPr>
        <w:t xml:space="preserve"> разра</w:t>
      </w:r>
      <w:r w:rsidR="00C4725E">
        <w:rPr>
          <w:sz w:val="28"/>
          <w:szCs w:val="28"/>
          <w:lang w:eastAsia="ru-RU"/>
        </w:rPr>
        <w:softHyphen/>
      </w:r>
      <w:r w:rsidRPr="006B640B">
        <w:rPr>
          <w:sz w:val="28"/>
          <w:szCs w:val="28"/>
          <w:lang w:eastAsia="ru-RU"/>
        </w:rPr>
        <w:t>ботана на основе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Обязательного минимума содержания основного общего образова</w:t>
      </w:r>
      <w:r w:rsidR="00C4725E">
        <w:rPr>
          <w:color w:val="000000"/>
          <w:sz w:val="28"/>
          <w:szCs w:val="28"/>
          <w:shd w:val="clear" w:color="auto" w:fill="FFFFFF"/>
          <w:lang w:eastAsia="ru-RU"/>
        </w:rPr>
        <w:softHyphen/>
      </w:r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ния по ф</w:t>
      </w:r>
      <w:r>
        <w:rPr>
          <w:color w:val="000000"/>
          <w:sz w:val="28"/>
          <w:szCs w:val="28"/>
          <w:shd w:val="clear" w:color="auto" w:fill="FFFFFF"/>
          <w:lang w:eastAsia="ru-RU"/>
        </w:rPr>
        <w:t>изике</w:t>
      </w:r>
      <w:r w:rsidRPr="006B640B">
        <w:rPr>
          <w:color w:val="000000"/>
          <w:sz w:val="28"/>
          <w:szCs w:val="28"/>
          <w:shd w:val="clear" w:color="auto" w:fill="FFFFFF"/>
          <w:lang w:eastAsia="ru-RU"/>
        </w:rPr>
        <w:t xml:space="preserve">, с учетом требований Федерального компонента государственного стандарта основного (общего)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05.03.2004г.№1089,  </w:t>
      </w:r>
      <w:r w:rsidRPr="00CD0FBB">
        <w:rPr>
          <w:sz w:val="28"/>
          <w:szCs w:val="28"/>
        </w:rPr>
        <w:t>Программы</w:t>
      </w:r>
      <w:proofErr w:type="gramEnd"/>
      <w:r w:rsidRPr="00CD0FBB">
        <w:rPr>
          <w:sz w:val="28"/>
          <w:szCs w:val="28"/>
        </w:rPr>
        <w:t xml:space="preserve">  по геометрии к учебнику для 7-9 классов общеобра</w:t>
      </w:r>
      <w:r w:rsidR="00C4725E">
        <w:rPr>
          <w:sz w:val="28"/>
          <w:szCs w:val="28"/>
        </w:rPr>
        <w:softHyphen/>
      </w:r>
      <w:r w:rsidRPr="00CD0FBB">
        <w:rPr>
          <w:sz w:val="28"/>
          <w:szCs w:val="28"/>
        </w:rPr>
        <w:t xml:space="preserve">зовательных школ  авторов Л.С. </w:t>
      </w:r>
      <w:proofErr w:type="spellStart"/>
      <w:r w:rsidRPr="00CD0FBB">
        <w:rPr>
          <w:sz w:val="28"/>
          <w:szCs w:val="28"/>
        </w:rPr>
        <w:t>Атанасяна</w:t>
      </w:r>
      <w:proofErr w:type="spellEnd"/>
      <w:r w:rsidRPr="00CD0FBB">
        <w:rPr>
          <w:sz w:val="28"/>
          <w:szCs w:val="28"/>
        </w:rPr>
        <w:t xml:space="preserve">,  </w:t>
      </w:r>
      <w:proofErr w:type="spellStart"/>
      <w:r w:rsidRPr="00CD0FBB">
        <w:rPr>
          <w:sz w:val="28"/>
          <w:szCs w:val="28"/>
        </w:rPr>
        <w:t>В.Ф.Бутузова</w:t>
      </w:r>
      <w:proofErr w:type="spellEnd"/>
      <w:r w:rsidRPr="00CD0FBB">
        <w:rPr>
          <w:sz w:val="28"/>
          <w:szCs w:val="28"/>
        </w:rPr>
        <w:t>,  Э.Г. Позняка и И.И. Юди</w:t>
      </w:r>
      <w:r w:rsidR="00C4725E">
        <w:rPr>
          <w:sz w:val="28"/>
          <w:szCs w:val="28"/>
        </w:rPr>
        <w:softHyphen/>
      </w:r>
      <w:r w:rsidRPr="00CD0FBB">
        <w:rPr>
          <w:sz w:val="28"/>
          <w:szCs w:val="28"/>
        </w:rPr>
        <w:t>ной</w:t>
      </w:r>
      <w:r w:rsidRPr="006B640B">
        <w:rPr>
          <w:color w:val="000000"/>
          <w:sz w:val="28"/>
          <w:szCs w:val="28"/>
          <w:shd w:val="clear" w:color="auto" w:fill="FFFFFF"/>
          <w:lang w:eastAsia="ru-RU"/>
        </w:rPr>
        <w:t xml:space="preserve">, учебного плана МБОУ «СОШ№8» на 2013-2014 учебный год, локального акта «Положение о рабочей программе» МБОУ «СОШ№8» </w:t>
      </w:r>
      <w:proofErr w:type="spellStart"/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онской</w:t>
      </w:r>
      <w:proofErr w:type="spellEnd"/>
      <w:r w:rsidRPr="006B640B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640B" w:rsidRPr="006B640B" w:rsidRDefault="006B640B" w:rsidP="006B640B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27FED">
        <w:rPr>
          <w:sz w:val="28"/>
          <w:szCs w:val="28"/>
        </w:rPr>
        <w:t xml:space="preserve">Согласно федеральному базисному учебному плану для образовательных учреждений на изучение геометрии </w:t>
      </w:r>
      <w:r>
        <w:rPr>
          <w:sz w:val="28"/>
          <w:szCs w:val="28"/>
        </w:rPr>
        <w:t>в</w:t>
      </w:r>
      <w:r w:rsidRPr="00E27FED">
        <w:rPr>
          <w:sz w:val="28"/>
          <w:szCs w:val="28"/>
        </w:rPr>
        <w:t xml:space="preserve"> 8 класс</w:t>
      </w:r>
      <w:r>
        <w:rPr>
          <w:sz w:val="28"/>
          <w:szCs w:val="28"/>
        </w:rPr>
        <w:t xml:space="preserve">е </w:t>
      </w:r>
      <w:r w:rsidRPr="00E27FED">
        <w:rPr>
          <w:sz w:val="28"/>
          <w:szCs w:val="28"/>
        </w:rPr>
        <w:t>- 2 ч в неделю в 1 полугодии, 3 часа во втором</w:t>
      </w:r>
      <w:r>
        <w:rPr>
          <w:sz w:val="28"/>
          <w:szCs w:val="28"/>
        </w:rPr>
        <w:t xml:space="preserve"> -  всего 85 часов за учебный год.</w:t>
      </w:r>
    </w:p>
    <w:p w:rsidR="00E3317B" w:rsidRPr="00E27FED" w:rsidRDefault="00E3317B">
      <w:pPr>
        <w:widowControl w:val="0"/>
        <w:autoSpaceDE w:val="0"/>
        <w:spacing w:before="60"/>
        <w:ind w:firstLine="567"/>
        <w:jc w:val="both"/>
        <w:rPr>
          <w:sz w:val="28"/>
          <w:szCs w:val="28"/>
        </w:rPr>
      </w:pPr>
      <w:r w:rsidRPr="00E27FED">
        <w:rPr>
          <w:b/>
          <w:bCs/>
          <w:i/>
          <w:iCs/>
          <w:sz w:val="28"/>
          <w:szCs w:val="28"/>
        </w:rPr>
        <w:t xml:space="preserve">Геометрия </w:t>
      </w:r>
      <w:r w:rsidRPr="00E27FED">
        <w:rPr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E3317B" w:rsidRPr="00E27FED" w:rsidRDefault="00E3317B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E27FED">
        <w:rPr>
          <w:b/>
          <w:i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развить</w:t>
      </w:r>
      <w:r w:rsidRPr="00E27FED">
        <w:rPr>
          <w:sz w:val="28"/>
          <w:szCs w:val="28"/>
        </w:rPr>
        <w:t xml:space="preserve">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овладеть</w:t>
      </w:r>
      <w:r w:rsidRPr="00E27FED">
        <w:rPr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изучить</w:t>
      </w:r>
      <w:r w:rsidRPr="00E27FED">
        <w:rPr>
          <w:sz w:val="28"/>
          <w:szCs w:val="28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развить</w:t>
      </w:r>
      <w:r w:rsidRPr="00E27FED">
        <w:rPr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 xml:space="preserve">получить </w:t>
      </w:r>
      <w:r w:rsidRPr="00E27FED">
        <w:rPr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развить</w:t>
      </w:r>
      <w:r w:rsidRPr="00E27FED">
        <w:rPr>
          <w:sz w:val="28"/>
          <w:szCs w:val="28"/>
        </w:rPr>
        <w:t xml:space="preserve">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27FED">
        <w:rPr>
          <w:sz w:val="28"/>
          <w:szCs w:val="28"/>
        </w:rPr>
        <w:t>контрпримеры</w:t>
      </w:r>
      <w:proofErr w:type="spellEnd"/>
      <w:r w:rsidRPr="00E27FED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b/>
          <w:sz w:val="28"/>
          <w:szCs w:val="28"/>
        </w:rPr>
        <w:t>сформировать</w:t>
      </w:r>
      <w:r w:rsidRPr="00E27FED">
        <w:rPr>
          <w:sz w:val="28"/>
          <w:szCs w:val="28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3317B" w:rsidRPr="00E27FED" w:rsidRDefault="00E3317B">
      <w:pPr>
        <w:jc w:val="both"/>
        <w:rPr>
          <w:b/>
          <w:i/>
          <w:sz w:val="28"/>
          <w:szCs w:val="28"/>
        </w:rPr>
      </w:pPr>
      <w:r w:rsidRPr="00E27FED">
        <w:rPr>
          <w:b/>
          <w:i/>
          <w:color w:val="000000"/>
          <w:sz w:val="28"/>
          <w:szCs w:val="28"/>
        </w:rPr>
        <w:t>   </w:t>
      </w:r>
      <w:r w:rsidRPr="00E27FED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E3317B" w:rsidRPr="00E27FED" w:rsidRDefault="00E3317B">
      <w:pPr>
        <w:jc w:val="both"/>
        <w:rPr>
          <w:bCs/>
          <w:sz w:val="28"/>
          <w:szCs w:val="28"/>
        </w:rPr>
      </w:pPr>
      <w:r w:rsidRPr="00E27FED">
        <w:rPr>
          <w:b/>
          <w:bCs/>
          <w:sz w:val="28"/>
          <w:szCs w:val="28"/>
        </w:rPr>
        <w:lastRenderedPageBreak/>
        <w:t>овладение</w:t>
      </w:r>
      <w:r w:rsidRPr="00E27FED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3317B" w:rsidRPr="00E27FED" w:rsidRDefault="00E3317B">
      <w:pPr>
        <w:jc w:val="both"/>
        <w:rPr>
          <w:bCs/>
          <w:sz w:val="28"/>
          <w:szCs w:val="28"/>
        </w:rPr>
      </w:pPr>
      <w:r w:rsidRPr="00E27FED">
        <w:rPr>
          <w:b/>
          <w:bCs/>
          <w:sz w:val="28"/>
          <w:szCs w:val="28"/>
        </w:rPr>
        <w:t xml:space="preserve">интеллектуальное развитие, </w:t>
      </w:r>
      <w:r w:rsidRPr="00E27FED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3317B" w:rsidRPr="00E27FED" w:rsidRDefault="00E3317B">
      <w:pPr>
        <w:jc w:val="both"/>
        <w:rPr>
          <w:bCs/>
          <w:sz w:val="28"/>
          <w:szCs w:val="28"/>
        </w:rPr>
      </w:pPr>
      <w:r w:rsidRPr="00E27FED">
        <w:rPr>
          <w:b/>
          <w:bCs/>
          <w:sz w:val="28"/>
          <w:szCs w:val="28"/>
        </w:rPr>
        <w:t>формирование представлений</w:t>
      </w:r>
      <w:r w:rsidRPr="00E27FED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3317B" w:rsidRPr="00E27FED" w:rsidRDefault="00E3317B">
      <w:pPr>
        <w:jc w:val="both"/>
        <w:rPr>
          <w:b/>
          <w:bCs/>
          <w:color w:val="000000"/>
          <w:sz w:val="28"/>
          <w:szCs w:val="28"/>
        </w:rPr>
      </w:pPr>
      <w:r w:rsidRPr="00E27FED">
        <w:rPr>
          <w:b/>
          <w:bCs/>
          <w:sz w:val="28"/>
          <w:szCs w:val="28"/>
        </w:rPr>
        <w:t>воспитание</w:t>
      </w:r>
      <w:r w:rsidRPr="00E27FED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Pr="00E27FED">
        <w:rPr>
          <w:b/>
          <w:bCs/>
          <w:color w:val="000000"/>
          <w:sz w:val="28"/>
          <w:szCs w:val="28"/>
        </w:rPr>
        <w:t xml:space="preserve"> </w:t>
      </w:r>
    </w:p>
    <w:p w:rsidR="00E3317B" w:rsidRPr="00E27FED" w:rsidRDefault="00E3317B">
      <w:pPr>
        <w:jc w:val="both"/>
        <w:rPr>
          <w:b/>
          <w:bCs/>
          <w:color w:val="000000"/>
          <w:sz w:val="28"/>
          <w:szCs w:val="28"/>
        </w:rPr>
      </w:pPr>
      <w:r w:rsidRPr="00E27FED">
        <w:rPr>
          <w:b/>
          <w:bCs/>
          <w:color w:val="000000"/>
          <w:sz w:val="28"/>
          <w:szCs w:val="28"/>
        </w:rPr>
        <w:t xml:space="preserve">         Основные развивающие и воспитательные цели</w:t>
      </w:r>
    </w:p>
    <w:p w:rsidR="00E3317B" w:rsidRPr="00E27FED" w:rsidRDefault="00E3317B">
      <w:pPr>
        <w:jc w:val="both"/>
        <w:rPr>
          <w:color w:val="000000"/>
          <w:sz w:val="28"/>
          <w:szCs w:val="28"/>
        </w:rPr>
      </w:pPr>
      <w:r w:rsidRPr="00E27FED">
        <w:rPr>
          <w:b/>
          <w:bCs/>
          <w:color w:val="000000"/>
          <w:sz w:val="28"/>
          <w:szCs w:val="28"/>
        </w:rPr>
        <w:t xml:space="preserve"> Развитие </w:t>
      </w:r>
      <w:r w:rsidRPr="00E27FED">
        <w:rPr>
          <w:color w:val="000000"/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математической речи.</w:t>
      </w:r>
    </w:p>
    <w:p w:rsidR="00E3317B" w:rsidRPr="00E27FED" w:rsidRDefault="00E3317B">
      <w:pPr>
        <w:rPr>
          <w:color w:val="000000"/>
          <w:sz w:val="28"/>
          <w:szCs w:val="28"/>
        </w:rPr>
      </w:pPr>
      <w:r w:rsidRPr="00E27FED">
        <w:rPr>
          <w:b/>
          <w:bCs/>
          <w:color w:val="000000"/>
          <w:sz w:val="28"/>
          <w:szCs w:val="28"/>
        </w:rPr>
        <w:t xml:space="preserve">Формирование </w:t>
      </w:r>
      <w:r w:rsidRPr="00E27FED">
        <w:rPr>
          <w:color w:val="000000"/>
          <w:sz w:val="28"/>
          <w:szCs w:val="28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3317B" w:rsidRPr="00E27FED" w:rsidRDefault="00E3317B">
      <w:pPr>
        <w:rPr>
          <w:color w:val="000000"/>
          <w:sz w:val="28"/>
          <w:szCs w:val="28"/>
        </w:rPr>
      </w:pPr>
      <w:r w:rsidRPr="00E27FED">
        <w:rPr>
          <w:color w:val="000000"/>
          <w:sz w:val="28"/>
          <w:szCs w:val="28"/>
        </w:rPr>
        <w:t>волевых качеств; коммуникабельности; ответственности.</w:t>
      </w:r>
    </w:p>
    <w:p w:rsidR="00E3317B" w:rsidRPr="00E27FED" w:rsidRDefault="00E3317B">
      <w:pPr>
        <w:widowControl w:val="0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E27FED">
        <w:rPr>
          <w:i/>
          <w:sz w:val="28"/>
          <w:szCs w:val="28"/>
        </w:rPr>
        <w:t xml:space="preserve">умениями </w:t>
      </w:r>
      <w:proofErr w:type="spellStart"/>
      <w:r w:rsidRPr="00E27FED">
        <w:rPr>
          <w:i/>
          <w:sz w:val="28"/>
          <w:szCs w:val="28"/>
        </w:rPr>
        <w:t>общеучебного</w:t>
      </w:r>
      <w:proofErr w:type="spellEnd"/>
      <w:r w:rsidRPr="00E27FED">
        <w:rPr>
          <w:i/>
          <w:sz w:val="28"/>
          <w:szCs w:val="28"/>
        </w:rPr>
        <w:t xml:space="preserve"> характера</w:t>
      </w:r>
      <w:r w:rsidRPr="00E27FED">
        <w:rPr>
          <w:sz w:val="28"/>
          <w:szCs w:val="28"/>
        </w:rPr>
        <w:t xml:space="preserve">, разнообразными </w:t>
      </w:r>
      <w:r w:rsidRPr="00E27FED">
        <w:rPr>
          <w:i/>
          <w:sz w:val="28"/>
          <w:szCs w:val="28"/>
        </w:rPr>
        <w:t>способами деятельности</w:t>
      </w:r>
      <w:r w:rsidRPr="00E27FED">
        <w:rPr>
          <w:sz w:val="28"/>
          <w:szCs w:val="28"/>
        </w:rPr>
        <w:t>, приобретали опыт планирования и осуществления алгоритмической деятельности, выполнения заданных и конструирования нов</w:t>
      </w:r>
      <w:r w:rsidR="00960730">
        <w:rPr>
          <w:sz w:val="28"/>
          <w:szCs w:val="28"/>
        </w:rPr>
        <w:t xml:space="preserve">ых </w:t>
      </w:r>
      <w:proofErr w:type="spellStart"/>
      <w:r w:rsidR="00960730">
        <w:rPr>
          <w:sz w:val="28"/>
          <w:szCs w:val="28"/>
        </w:rPr>
        <w:t>алгоритмов</w:t>
      </w:r>
      <w:proofErr w:type="gramStart"/>
      <w:r w:rsidR="00960730">
        <w:rPr>
          <w:sz w:val="28"/>
          <w:szCs w:val="28"/>
        </w:rPr>
        <w:t>;</w:t>
      </w:r>
      <w:r w:rsidRPr="00E27FED">
        <w:rPr>
          <w:sz w:val="28"/>
          <w:szCs w:val="28"/>
        </w:rPr>
        <w:t>р</w:t>
      </w:r>
      <w:proofErr w:type="gramEnd"/>
      <w:r w:rsidRPr="00E27FED">
        <w:rPr>
          <w:sz w:val="28"/>
          <w:szCs w:val="28"/>
        </w:rPr>
        <w:t>ешения</w:t>
      </w:r>
      <w:proofErr w:type="spellEnd"/>
      <w:r w:rsidRPr="00E27FED">
        <w:rPr>
          <w:sz w:val="28"/>
          <w:szCs w:val="28"/>
        </w:rPr>
        <w:t xml:space="preserve"> разнообразных классов задач из различных разделов курса, в том числе задач, требующих </w:t>
      </w:r>
      <w:r w:rsidR="00960730">
        <w:rPr>
          <w:sz w:val="28"/>
          <w:szCs w:val="28"/>
        </w:rPr>
        <w:t xml:space="preserve">поиска пути и способов </w:t>
      </w:r>
      <w:proofErr w:type="spellStart"/>
      <w:r w:rsidR="00960730">
        <w:rPr>
          <w:sz w:val="28"/>
          <w:szCs w:val="28"/>
        </w:rPr>
        <w:t>решения</w:t>
      </w:r>
      <w:proofErr w:type="gramStart"/>
      <w:r w:rsidR="00960730">
        <w:rPr>
          <w:sz w:val="28"/>
          <w:szCs w:val="28"/>
        </w:rPr>
        <w:t>;</w:t>
      </w:r>
      <w:r w:rsidRPr="00E27FED">
        <w:rPr>
          <w:sz w:val="28"/>
          <w:szCs w:val="28"/>
        </w:rPr>
        <w:t>и</w:t>
      </w:r>
      <w:proofErr w:type="gramEnd"/>
      <w:r w:rsidRPr="00E27FED">
        <w:rPr>
          <w:sz w:val="28"/>
          <w:szCs w:val="28"/>
        </w:rPr>
        <w:t>сследовательской</w:t>
      </w:r>
      <w:proofErr w:type="spellEnd"/>
      <w:r w:rsidRPr="00E27FED">
        <w:rPr>
          <w:sz w:val="28"/>
          <w:szCs w:val="28"/>
        </w:rPr>
        <w:t xml:space="preserve"> деятельности, развития идей, проведения экспериментов, обобщения, постановки и формулирования нов</w:t>
      </w:r>
      <w:r w:rsidR="00960730">
        <w:rPr>
          <w:sz w:val="28"/>
          <w:szCs w:val="28"/>
        </w:rPr>
        <w:t xml:space="preserve">ых задач; </w:t>
      </w:r>
      <w:r w:rsidRPr="00E27FED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</w:t>
      </w:r>
      <w:r w:rsidR="00960730">
        <w:rPr>
          <w:sz w:val="28"/>
          <w:szCs w:val="28"/>
        </w:rPr>
        <w:t xml:space="preserve">ументации и </w:t>
      </w:r>
      <w:proofErr w:type="spellStart"/>
      <w:r w:rsidR="00960730">
        <w:rPr>
          <w:sz w:val="28"/>
          <w:szCs w:val="28"/>
        </w:rPr>
        <w:t>доказательства;</w:t>
      </w:r>
      <w:r w:rsidRPr="00E27FED">
        <w:rPr>
          <w:sz w:val="28"/>
          <w:szCs w:val="28"/>
        </w:rPr>
        <w:t>проведения</w:t>
      </w:r>
      <w:proofErr w:type="spellEnd"/>
      <w:r w:rsidRPr="00E27FED">
        <w:rPr>
          <w:sz w:val="28"/>
          <w:szCs w:val="28"/>
        </w:rPr>
        <w:t xml:space="preserve">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60730" w:rsidRDefault="00E3317B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 xml:space="preserve">               </w:t>
      </w: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960730" w:rsidRDefault="00960730" w:rsidP="00960730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</w:p>
    <w:p w:rsidR="00E3317B" w:rsidRPr="00960730" w:rsidRDefault="00E3317B" w:rsidP="00960730">
      <w:pPr>
        <w:widowControl w:val="0"/>
        <w:spacing w:before="120"/>
        <w:ind w:firstLine="720"/>
        <w:jc w:val="both"/>
        <w:rPr>
          <w:b/>
          <w:bCs/>
          <w:color w:val="000000"/>
          <w:sz w:val="28"/>
          <w:szCs w:val="28"/>
        </w:rPr>
      </w:pPr>
      <w:r w:rsidRPr="00E27FED">
        <w:rPr>
          <w:b/>
          <w:sz w:val="28"/>
          <w:szCs w:val="28"/>
        </w:rPr>
        <w:t xml:space="preserve"> </w:t>
      </w:r>
    </w:p>
    <w:p w:rsidR="00E3317B" w:rsidRPr="00E27FED" w:rsidRDefault="00E3317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E3317B" w:rsidRPr="00E27FED" w:rsidRDefault="00960730" w:rsidP="00960730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СОДЕРЖАНИЕ ОБУЧЕНИЯ</w:t>
      </w:r>
    </w:p>
    <w:p w:rsidR="00FD3ED4" w:rsidRDefault="00FD3ED4" w:rsidP="001E2E54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 Четырехугольники</w:t>
      </w:r>
      <w:r w:rsidR="001969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Многоугольник, выпуклый многоугольник, четырехуголь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ник. Параллелограмм, его сво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й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ства и признаки. Трапеция. Пря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моугольник, ромб, квадрат, их свойства. Осевая и це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тральная симметрии.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 изучить наиболее в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t>ажные виды четы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softHyphen/>
        <w:t xml:space="preserve">рехугольников - 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параллелограмм, прям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угольник, ромб, квад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рат, трапецию; дать представление о фигурах, обладающих осе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вой или центральной симметрией.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Осевая и центральная симметрии вводятся не как преобразо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вание плоскости, а как сво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й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ства геометрических фигур, в част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ности четырехугольников. Рассмотрение этих понятий как дви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жений плоскости состоится в 9 классе.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 Площадь</w:t>
      </w:r>
      <w:r w:rsidR="001969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Понятие площади многоугольника. Площади прямоуголь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ника, параллелограмма, тр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угольника, трапеции. Теорема Пи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фагора.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расш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t>ирить и углубить полученные в 5-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6 классах представления обучающихся об измерении и вычисле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нии площадей; вывести формулы площадей прямоугольника, па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раллелограмма, треугольника, трапеции; доказать одну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t xml:space="preserve"> из глав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softHyphen/>
        <w:t xml:space="preserve">ных теорем геометрии - 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теорему Пифагора.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Вывод формул для вычисления площадей прямоугольника, параллелограмма, треугол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ника, трапеции основывается на двух основных свойствах площадей, которые приним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ются исходя из наглядных представлений, а также на формуле площади квад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рата, обосн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вание которой не является обязательным </w:t>
      </w:r>
      <w:proofErr w:type="gramStart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 обучающихся.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Нетрадиционной для школьного курса является теорема об от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ношении площадей тр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угольников, имеющих по равному углу. Она позволяет в дальнейшем дать простое док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зательство призна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ков подобия треугольников. В этом состоит одно из преимуществ, об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словленных ранним введением понятия площади. Доказательство теоремы Пифагора 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новывается на свойствах площадей и формулах для площадей квадрата и прямоугольн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ка. Доказывается также теорема, обратная теореме Пифагора. </w:t>
      </w:r>
      <w:r w:rsidR="001E2E54" w:rsidRPr="001E2E54">
        <w:rPr>
          <w:color w:val="000000"/>
          <w:sz w:val="27"/>
          <w:szCs w:val="27"/>
          <w:lang w:eastAsia="ru-RU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 Подобные треугольники</w:t>
      </w:r>
      <w:r w:rsidR="001969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Подобные треугольники. Признаки подобия треугольников. Применение подобия к док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зательству теорем и решению задач. Синус, косинус и тангенс острого угла прямоугол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ного треуголь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ника.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ввести понятие подобных треугольни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ков; рассмотреть признаки подобия треугол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ников и их применения; сделать первый шаг в освоении учащимися тригонометриче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ского аппарата геометрии.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Определение подобных треугольников дается не на основе преобразования подобия, а ч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рез равенство углов и пропорцио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нальность сходственных сторон.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Признаки подобия треугольников доказываются с помощью теоремы об отношении пл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щадей треугольников, имеющих по равному углу.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порциональных отрезках в прямоугольном треугольнике. Дается представление о методе подобия в задачах на построение.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 заключение темы в</w:t>
      </w:r>
      <w:r w:rsidR="00CD72FE">
        <w:rPr>
          <w:color w:val="000000"/>
          <w:sz w:val="27"/>
          <w:szCs w:val="27"/>
          <w:shd w:val="clear" w:color="auto" w:fill="FFFFFF"/>
          <w:lang w:eastAsia="ru-RU"/>
        </w:rPr>
        <w:t>водятся элементы тригонометрии -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 синус, косинус и тангенс острого 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lastRenderedPageBreak/>
        <w:t>угла прямоугольного треугольника.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lang w:eastAsia="ru-RU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 Окружность</w:t>
      </w:r>
      <w:r w:rsidR="001969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 с четырьмя заме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чательными точками треугольника.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Утверждения о точке пересечения биссектрис треугольника и точке пересечения сер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ждения о точке пересечения серединных перпендикуляров.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Наряду с теоремами об окружностях, вписанной в треуголь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ник и описанной около него, рассматриваются свойство сторон описанного четырехугольника и свойство углов вп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санного че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тырехугольника. </w:t>
      </w:r>
    </w:p>
    <w:p w:rsidR="00FD3ED4" w:rsidRDefault="00FD3ED4" w:rsidP="001E2E54">
      <w:pPr>
        <w:suppressAutoHyphens w:val="0"/>
        <w:rPr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b/>
          <w:color w:val="000000"/>
          <w:sz w:val="27"/>
          <w:szCs w:val="27"/>
          <w:shd w:val="clear" w:color="auto" w:fill="FFFFFF"/>
          <w:lang w:eastAsia="ru-RU"/>
        </w:rPr>
        <w:t>5</w:t>
      </w:r>
      <w:r w:rsidRPr="00FD3ED4">
        <w:rPr>
          <w:b/>
          <w:color w:val="000000"/>
          <w:sz w:val="27"/>
          <w:szCs w:val="27"/>
          <w:shd w:val="clear" w:color="auto" w:fill="FFFFFF"/>
          <w:lang w:eastAsia="ru-RU"/>
        </w:rPr>
        <w:t>. Векторы. Метод координат.</w:t>
      </w:r>
    </w:p>
    <w:p w:rsidR="00FD3ED4" w:rsidRDefault="00FD3ED4" w:rsidP="001E2E54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Понятие вектора. Равенство векторов. Сложение и вычитание векторов. Умножение ве</w:t>
      </w:r>
      <w:r>
        <w:rPr>
          <w:color w:val="000000"/>
          <w:sz w:val="27"/>
          <w:szCs w:val="27"/>
          <w:shd w:val="clear" w:color="auto" w:fill="FFFFFF"/>
          <w:lang w:eastAsia="ru-RU"/>
        </w:rPr>
        <w:t>к</w:t>
      </w:r>
      <w:r>
        <w:rPr>
          <w:color w:val="000000"/>
          <w:sz w:val="27"/>
          <w:szCs w:val="27"/>
          <w:shd w:val="clear" w:color="auto" w:fill="FFFFFF"/>
          <w:lang w:eastAsia="ru-RU"/>
        </w:rPr>
        <w:t>тора на число. Разложение вектора по двум неколлинеарным векторам. Координаты ве</w:t>
      </w:r>
      <w:r>
        <w:rPr>
          <w:color w:val="000000"/>
          <w:sz w:val="27"/>
          <w:szCs w:val="27"/>
          <w:shd w:val="clear" w:color="auto" w:fill="FFFFFF"/>
          <w:lang w:eastAsia="ru-RU"/>
        </w:rPr>
        <w:t>к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тора. Простейшие задачи в координатах. Уравнения окружности и прямой. Применение </w:t>
      </w:r>
      <w:r w:rsidR="00031236">
        <w:rPr>
          <w:color w:val="000000"/>
          <w:sz w:val="27"/>
          <w:szCs w:val="27"/>
          <w:shd w:val="clear" w:color="auto" w:fill="FFFFFF"/>
          <w:lang w:eastAsia="ru-RU"/>
        </w:rPr>
        <w:t>векторов и координат при решении задач.</w:t>
      </w:r>
    </w:p>
    <w:p w:rsidR="00031236" w:rsidRDefault="00031236" w:rsidP="001E2E54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  <w:r w:rsidRPr="00196954">
        <w:rPr>
          <w:b/>
          <w:color w:val="000000"/>
          <w:sz w:val="27"/>
          <w:szCs w:val="27"/>
          <w:shd w:val="clear" w:color="auto" w:fill="FFFFFF"/>
          <w:lang w:eastAsia="ru-RU"/>
        </w:rPr>
        <w:t>Цель:</w:t>
      </w: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научить учащихся выполнять действия над векторами как направленными отре</w:t>
      </w:r>
      <w:r>
        <w:rPr>
          <w:color w:val="000000"/>
          <w:sz w:val="27"/>
          <w:szCs w:val="27"/>
          <w:shd w:val="clear" w:color="auto" w:fill="FFFFFF"/>
          <w:lang w:eastAsia="ru-RU"/>
        </w:rPr>
        <w:t>з</w:t>
      </w:r>
      <w:r>
        <w:rPr>
          <w:color w:val="000000"/>
          <w:sz w:val="27"/>
          <w:szCs w:val="27"/>
          <w:shd w:val="clear" w:color="auto" w:fill="FFFFFF"/>
          <w:lang w:eastAsia="ru-RU"/>
        </w:rPr>
        <w:t>ками, что важно для применения векторов в физике; познакомить с использованием ве</w:t>
      </w:r>
      <w:r>
        <w:rPr>
          <w:color w:val="000000"/>
          <w:sz w:val="27"/>
          <w:szCs w:val="27"/>
          <w:shd w:val="clear" w:color="auto" w:fill="FFFFFF"/>
          <w:lang w:eastAsia="ru-RU"/>
        </w:rPr>
        <w:t>к</w:t>
      </w:r>
      <w:r>
        <w:rPr>
          <w:color w:val="000000"/>
          <w:sz w:val="27"/>
          <w:szCs w:val="27"/>
          <w:shd w:val="clear" w:color="auto" w:fill="FFFFFF"/>
          <w:lang w:eastAsia="ru-RU"/>
        </w:rPr>
        <w:t>торов и метода координат при решении геометрических задач.</w:t>
      </w:r>
    </w:p>
    <w:p w:rsidR="00031236" w:rsidRDefault="00031236" w:rsidP="001E2E54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Вектор определяется как направленный отрезок и действия над векторами вводятся </w:t>
      </w:r>
      <w:proofErr w:type="spellStart"/>
      <w:r>
        <w:rPr>
          <w:color w:val="000000"/>
          <w:sz w:val="27"/>
          <w:szCs w:val="27"/>
          <w:shd w:val="clear" w:color="auto" w:fill="FFFFFF"/>
          <w:lang w:eastAsia="ru-RU"/>
        </w:rPr>
        <w:t>так</w:t>
      </w:r>
      <w:proofErr w:type="gramStart"/>
      <w:r>
        <w:rPr>
          <w:color w:val="000000"/>
          <w:sz w:val="27"/>
          <w:szCs w:val="27"/>
          <w:shd w:val="clear" w:color="auto" w:fill="FFFFFF"/>
          <w:lang w:eastAsia="ru-RU"/>
        </w:rPr>
        <w:t>.ю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  <w:lang w:eastAsia="ru-RU"/>
        </w:rPr>
        <w:t xml:space="preserve"> как это принято в физике, т.е. как действия с направленными отрезками. Основное вн</w:t>
      </w:r>
      <w:r>
        <w:rPr>
          <w:color w:val="000000"/>
          <w:sz w:val="27"/>
          <w:szCs w:val="27"/>
          <w:shd w:val="clear" w:color="auto" w:fill="FFFFFF"/>
          <w:lang w:eastAsia="ru-RU"/>
        </w:rPr>
        <w:t>и</w:t>
      </w:r>
      <w:r>
        <w:rPr>
          <w:color w:val="000000"/>
          <w:sz w:val="27"/>
          <w:szCs w:val="27"/>
          <w:shd w:val="clear" w:color="auto" w:fill="FFFFFF"/>
          <w:lang w:eastAsia="ru-RU"/>
        </w:rPr>
        <w:t>мание должно быть уделено выработке умений выполнять операции над векторами (скл</w:t>
      </w:r>
      <w:r>
        <w:rPr>
          <w:color w:val="000000"/>
          <w:sz w:val="27"/>
          <w:szCs w:val="27"/>
          <w:shd w:val="clear" w:color="auto" w:fill="FFFFFF"/>
          <w:lang w:eastAsia="ru-RU"/>
        </w:rPr>
        <w:t>а</w:t>
      </w:r>
      <w:r>
        <w:rPr>
          <w:color w:val="000000"/>
          <w:sz w:val="27"/>
          <w:szCs w:val="27"/>
          <w:shd w:val="clear" w:color="auto" w:fill="FFFFFF"/>
          <w:lang w:eastAsia="ru-RU"/>
        </w:rPr>
        <w:t>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031236" w:rsidRPr="00FD3ED4" w:rsidRDefault="00031236" w:rsidP="001E2E54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</w:t>
      </w:r>
      <w:r>
        <w:rPr>
          <w:color w:val="000000"/>
          <w:sz w:val="27"/>
          <w:szCs w:val="27"/>
          <w:shd w:val="clear" w:color="auto" w:fill="FFFFFF"/>
          <w:lang w:eastAsia="ru-RU"/>
        </w:rPr>
        <w:t>т</w:t>
      </w:r>
      <w:r>
        <w:rPr>
          <w:color w:val="000000"/>
          <w:sz w:val="27"/>
          <w:szCs w:val="27"/>
          <w:shd w:val="clear" w:color="auto" w:fill="FFFFFF"/>
          <w:lang w:eastAsia="ru-RU"/>
        </w:rPr>
        <w:t>резка, расстояния</w:t>
      </w:r>
      <w:r w:rsidR="00196954">
        <w:rPr>
          <w:color w:val="000000"/>
          <w:sz w:val="27"/>
          <w:szCs w:val="27"/>
          <w:shd w:val="clear" w:color="auto" w:fill="FFFFFF"/>
          <w:lang w:eastAsia="ru-RU"/>
        </w:rPr>
        <w:t xml:space="preserve">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10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. Пов</w:t>
      </w:r>
      <w:r w:rsidR="001969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торение. Решение задач. 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Повторение, обобщение и систематизация знаний, умений и навыков за курс ге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метрии 8 класса.</w:t>
      </w:r>
      <w:r w:rsidR="001E2E54" w:rsidRPr="001E2E54">
        <w:rPr>
          <w:color w:val="000000"/>
          <w:sz w:val="27"/>
          <w:szCs w:val="27"/>
          <w:lang w:eastAsia="ru-RU"/>
        </w:rPr>
        <w:br/>
      </w: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D3ED4" w:rsidRDefault="00FD3ED4" w:rsidP="001E2E54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E2E54" w:rsidRPr="001E2E54" w:rsidRDefault="00196954" w:rsidP="00CD72FE">
      <w:pPr>
        <w:suppressAutoHyphens w:val="0"/>
        <w:rPr>
          <w:lang w:eastAsia="ru-RU"/>
        </w:rPr>
      </w:pPr>
      <w:bookmarkStart w:id="0" w:name="_GoBack"/>
      <w:bookmarkEnd w:id="0"/>
      <w:r>
        <w:rPr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lastRenderedPageBreak/>
        <w:t>ТРЕБОВАНИЯ К УРОВНЮ ПОДГОТОВКИ ОБУЧАЮЩИХСЯ В 8 КЛАССЕ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овла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softHyphen/>
        <w:t>девали</w:t>
      </w:r>
      <w:proofErr w:type="spellEnd"/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 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умениями </w:t>
      </w:r>
      <w:proofErr w:type="spellStart"/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общеучебного</w:t>
      </w:r>
      <w:proofErr w:type="spellEnd"/>
      <w:r w:rsid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характера 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разнообразны</w:t>
      </w:r>
      <w:r w:rsidR="001E2E54">
        <w:rPr>
          <w:color w:val="000000"/>
          <w:sz w:val="27"/>
          <w:szCs w:val="27"/>
          <w:shd w:val="clear" w:color="auto" w:fill="FFFFFF"/>
          <w:lang w:eastAsia="ru-RU"/>
        </w:rPr>
        <w:t>ми спос</w:t>
      </w:r>
      <w:r w:rsid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бами </w:t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деятельности</w:t>
      </w:r>
      <w:r w:rsidR="001E2E54" w:rsidRPr="001E2E54">
        <w:rPr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приобретали опыт: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ясного, точного, грамотного изложения своих мыслей в устной и письменной речи, и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у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ментации и доказательства;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проведения доказательных рассуждений, аргументации, выдвижения гипотез и их обо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с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нования;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поиска, систематизации, анализа и классификации информации, использования разноо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б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разных информационных источников, включая учебную и справочную литературу, с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="001E2E54" w:rsidRPr="001E2E54">
        <w:rPr>
          <w:color w:val="000000"/>
          <w:sz w:val="27"/>
          <w:szCs w:val="27"/>
          <w:shd w:val="clear" w:color="auto" w:fill="FFFFFF"/>
          <w:lang w:eastAsia="ru-RU"/>
        </w:rPr>
        <w:t>временные информационные технологии.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>
        <w:rPr>
          <w:i/>
          <w:iCs/>
          <w:color w:val="666666"/>
          <w:sz w:val="27"/>
          <w:szCs w:val="27"/>
          <w:shd w:val="clear" w:color="auto" w:fill="FFFFFF"/>
          <w:lang w:eastAsia="ru-RU"/>
        </w:rPr>
        <w:t xml:space="preserve">     </w:t>
      </w:r>
      <w:r w:rsidR="001E2E54" w:rsidRPr="001E2E54">
        <w:rPr>
          <w:i/>
          <w:iCs/>
          <w:color w:val="000000"/>
          <w:sz w:val="27"/>
          <w:szCs w:val="27"/>
          <w:shd w:val="clear" w:color="auto" w:fill="FFFFFF"/>
          <w:lang w:eastAsia="ru-RU"/>
        </w:rPr>
        <w:t>В результате изучения курса геометрии 8 класса обучающиеся должны: </w:t>
      </w:r>
      <w:r w:rsidR="001E2E54" w:rsidRPr="001E2E54">
        <w:rPr>
          <w:color w:val="000000"/>
          <w:sz w:val="27"/>
          <w:szCs w:val="27"/>
          <w:lang w:eastAsia="ru-RU"/>
        </w:rPr>
        <w:br/>
      </w:r>
      <w:r w:rsidR="001E2E54"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знать/понимать</w:t>
      </w:r>
      <w:r w:rsidR="001E2E54" w:rsidRPr="001E2E54">
        <w:rPr>
          <w:color w:val="000000"/>
          <w:sz w:val="27"/>
          <w:szCs w:val="27"/>
          <w:lang w:eastAsia="ru-RU"/>
        </w:rPr>
        <w:br/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существо понятия математического доказательства; примеры доказательств;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существо понятия алгоритма; примеры алгоритмов;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как потребности практики привели математическую науку к необходимости ра</w:t>
      </w:r>
      <w:r w:rsidRPr="001E2E54">
        <w:rPr>
          <w:color w:val="000000"/>
          <w:sz w:val="27"/>
          <w:szCs w:val="27"/>
          <w:lang w:eastAsia="ru-RU"/>
        </w:rPr>
        <w:t>с</w:t>
      </w:r>
      <w:r w:rsidRPr="001E2E54">
        <w:rPr>
          <w:color w:val="000000"/>
          <w:sz w:val="27"/>
          <w:szCs w:val="27"/>
          <w:lang w:eastAsia="ru-RU"/>
        </w:rPr>
        <w:t>ширения понятия числа;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E2E54" w:rsidRPr="001E2E54" w:rsidRDefault="001E2E54" w:rsidP="001E2E5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E2E54" w:rsidRPr="001E2E54" w:rsidRDefault="001E2E54" w:rsidP="00196954">
      <w:pPr>
        <w:numPr>
          <w:ilvl w:val="0"/>
          <w:numId w:val="3"/>
        </w:numPr>
        <w:shd w:val="clear" w:color="auto" w:fill="FFFFFF"/>
        <w:suppressAutoHyphens w:val="0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смысл идеализации, позволяющей решать задачи реальной действительности мат</w:t>
      </w:r>
      <w:r w:rsidRPr="001E2E54">
        <w:rPr>
          <w:color w:val="000000"/>
          <w:sz w:val="27"/>
          <w:szCs w:val="27"/>
          <w:lang w:eastAsia="ru-RU"/>
        </w:rPr>
        <w:t>е</w:t>
      </w:r>
      <w:r w:rsidRPr="001E2E54">
        <w:rPr>
          <w:color w:val="000000"/>
          <w:sz w:val="27"/>
          <w:szCs w:val="27"/>
          <w:lang w:eastAsia="ru-RU"/>
        </w:rPr>
        <w:t>матическими методами, примеры ошибок, возникающих при идеализации;</w:t>
      </w:r>
    </w:p>
    <w:p w:rsidR="001E2E54" w:rsidRPr="001E2E54" w:rsidRDefault="001E2E54" w:rsidP="00196954">
      <w:pPr>
        <w:suppressAutoHyphens w:val="0"/>
        <w:rPr>
          <w:lang w:eastAsia="ru-RU"/>
        </w:rPr>
      </w:pP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уметь</w:t>
      </w:r>
      <w:r w:rsidRPr="001E2E54">
        <w:rPr>
          <w:color w:val="000000"/>
          <w:sz w:val="27"/>
          <w:szCs w:val="27"/>
          <w:lang w:eastAsia="ru-RU"/>
        </w:rPr>
        <w:br/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пользоваться языком геометрии для описания предметов окружающего мира;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распознавать геометрические фигуры, различать их взаимное расположение; 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изображать геометрические фигуры; выполнять чертежи по условию задач; ос</w:t>
      </w:r>
      <w:r w:rsidRPr="001E2E54">
        <w:rPr>
          <w:color w:val="000000"/>
          <w:sz w:val="27"/>
          <w:szCs w:val="27"/>
          <w:lang w:eastAsia="ru-RU"/>
        </w:rPr>
        <w:t>у</w:t>
      </w:r>
      <w:r w:rsidRPr="001E2E54">
        <w:rPr>
          <w:color w:val="000000"/>
          <w:sz w:val="27"/>
          <w:szCs w:val="27"/>
          <w:lang w:eastAsia="ru-RU"/>
        </w:rPr>
        <w:t>ществлять преобразования фигур;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распознавать на чертежах, моделях и в окружающей обстановке основные пр</w:t>
      </w:r>
      <w:r w:rsidRPr="001E2E54">
        <w:rPr>
          <w:color w:val="000000"/>
          <w:sz w:val="27"/>
          <w:szCs w:val="27"/>
          <w:lang w:eastAsia="ru-RU"/>
        </w:rPr>
        <w:t>о</w:t>
      </w:r>
      <w:r w:rsidRPr="001E2E54">
        <w:rPr>
          <w:color w:val="000000"/>
          <w:sz w:val="27"/>
          <w:szCs w:val="27"/>
          <w:lang w:eastAsia="ru-RU"/>
        </w:rPr>
        <w:t>странственные тела, изображать их;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в простейших случаях строить сечения и развертки пространственных тел; 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proofErr w:type="gramStart"/>
      <w:r w:rsidRPr="001E2E54">
        <w:rPr>
          <w:color w:val="000000"/>
          <w:sz w:val="27"/>
          <w:szCs w:val="27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1E2E54">
        <w:rPr>
          <w:color w:val="000000"/>
          <w:sz w:val="27"/>
          <w:szCs w:val="27"/>
          <w:lang w:eastAsia="ru-RU"/>
        </w:rPr>
        <w:sym w:font="Symbol" w:char="F0B0"/>
      </w:r>
      <w:r w:rsidRPr="001E2E54">
        <w:rPr>
          <w:color w:val="000000"/>
          <w:sz w:val="27"/>
          <w:szCs w:val="27"/>
          <w:lang w:eastAsia="ru-RU"/>
        </w:rPr>
        <w:t xml:space="preserve"> определять значения тригонометрических фун</w:t>
      </w:r>
      <w:r w:rsidRPr="001E2E54">
        <w:rPr>
          <w:color w:val="000000"/>
          <w:sz w:val="27"/>
          <w:szCs w:val="27"/>
          <w:lang w:eastAsia="ru-RU"/>
        </w:rPr>
        <w:t>к</w:t>
      </w:r>
      <w:r w:rsidRPr="001E2E54">
        <w:rPr>
          <w:color w:val="000000"/>
          <w:sz w:val="27"/>
          <w:szCs w:val="27"/>
          <w:lang w:eastAsia="ru-RU"/>
        </w:rPr>
        <w:t>ций по заданным значениям углов; находить значения тригонометрических фун</w:t>
      </w:r>
      <w:r w:rsidRPr="001E2E54">
        <w:rPr>
          <w:color w:val="000000"/>
          <w:sz w:val="27"/>
          <w:szCs w:val="27"/>
          <w:lang w:eastAsia="ru-RU"/>
        </w:rPr>
        <w:t>к</w:t>
      </w:r>
      <w:r w:rsidRPr="001E2E54">
        <w:rPr>
          <w:color w:val="000000"/>
          <w:sz w:val="27"/>
          <w:szCs w:val="27"/>
          <w:lang w:eastAsia="ru-RU"/>
        </w:rPr>
        <w:t>ций по значению одной из них, находить стороны, углы и площади треугольников, длины ломаных, дуг окружности, площадей основных геометрических фигур и ф</w:t>
      </w:r>
      <w:r w:rsidRPr="001E2E54">
        <w:rPr>
          <w:color w:val="000000"/>
          <w:sz w:val="27"/>
          <w:szCs w:val="27"/>
          <w:lang w:eastAsia="ru-RU"/>
        </w:rPr>
        <w:t>и</w:t>
      </w:r>
      <w:r w:rsidRPr="001E2E54">
        <w:rPr>
          <w:color w:val="000000"/>
          <w:sz w:val="27"/>
          <w:szCs w:val="27"/>
          <w:lang w:eastAsia="ru-RU"/>
        </w:rPr>
        <w:t>гур, составленных из них;</w:t>
      </w:r>
      <w:proofErr w:type="gramEnd"/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решать геометрические задачи, опираясь на изученные свойства фигур и отнош</w:t>
      </w:r>
      <w:r w:rsidRPr="001E2E54">
        <w:rPr>
          <w:color w:val="000000"/>
          <w:sz w:val="27"/>
          <w:szCs w:val="27"/>
          <w:lang w:eastAsia="ru-RU"/>
        </w:rPr>
        <w:t>е</w:t>
      </w:r>
      <w:r w:rsidRPr="001E2E54">
        <w:rPr>
          <w:color w:val="000000"/>
          <w:sz w:val="27"/>
          <w:szCs w:val="27"/>
          <w:lang w:eastAsia="ru-RU"/>
        </w:rPr>
        <w:t>ний между ними, применяя дополнительные построения, алгебраический и триг</w:t>
      </w:r>
      <w:r w:rsidRPr="001E2E54">
        <w:rPr>
          <w:color w:val="000000"/>
          <w:sz w:val="27"/>
          <w:szCs w:val="27"/>
          <w:lang w:eastAsia="ru-RU"/>
        </w:rPr>
        <w:t>о</w:t>
      </w:r>
      <w:r w:rsidRPr="001E2E54">
        <w:rPr>
          <w:color w:val="000000"/>
          <w:sz w:val="27"/>
          <w:szCs w:val="27"/>
          <w:lang w:eastAsia="ru-RU"/>
        </w:rPr>
        <w:t>нометрический аппарат, идеи симметрии;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 </w:t>
      </w:r>
    </w:p>
    <w:p w:rsidR="001E2E54" w:rsidRPr="001E2E54" w:rsidRDefault="001E2E54" w:rsidP="001E2E5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решать простейшие планиметрические задачи в пространстве;</w:t>
      </w:r>
    </w:p>
    <w:p w:rsidR="001E2E54" w:rsidRPr="001E2E54" w:rsidRDefault="001E2E54" w:rsidP="001E2E54">
      <w:pPr>
        <w:suppressAutoHyphens w:val="0"/>
        <w:rPr>
          <w:lang w:eastAsia="ru-RU"/>
        </w:rPr>
      </w:pP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использовать приобретенные знания и умения в практической деятельности и п</w:t>
      </w: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вседневной жизни </w:t>
      </w:r>
      <w:proofErr w:type="gramStart"/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1E2E54">
        <w:rPr>
          <w:color w:val="000000"/>
          <w:sz w:val="27"/>
          <w:szCs w:val="27"/>
          <w:lang w:eastAsia="ru-RU"/>
        </w:rPr>
        <w:br/>
      </w:r>
    </w:p>
    <w:p w:rsidR="001E2E54" w:rsidRPr="001E2E54" w:rsidRDefault="001E2E54" w:rsidP="001E2E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описания реальных ситуаций на языке геометрии;</w:t>
      </w:r>
    </w:p>
    <w:p w:rsidR="001E2E54" w:rsidRPr="001E2E54" w:rsidRDefault="001E2E54" w:rsidP="001E2E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расчетов, включающих простейшие тригонометрические формулы;</w:t>
      </w:r>
    </w:p>
    <w:p w:rsidR="001E2E54" w:rsidRPr="001E2E54" w:rsidRDefault="001E2E54" w:rsidP="001E2E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решения геометрических задач с использованием тригонометрии</w:t>
      </w:r>
    </w:p>
    <w:p w:rsidR="00196954" w:rsidRDefault="001E2E54" w:rsidP="001969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F7D63" w:rsidRPr="00196954" w:rsidRDefault="001E2E54" w:rsidP="001969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96954">
        <w:rPr>
          <w:color w:val="000000"/>
          <w:sz w:val="27"/>
          <w:szCs w:val="27"/>
          <w:lang w:eastAsia="ru-RU"/>
        </w:rPr>
        <w:t>построений геометрическими инструментами (линейка, угольник, циркуль, тран</w:t>
      </w:r>
      <w:r w:rsidRPr="00196954">
        <w:rPr>
          <w:color w:val="000000"/>
          <w:sz w:val="27"/>
          <w:szCs w:val="27"/>
          <w:lang w:eastAsia="ru-RU"/>
        </w:rPr>
        <w:t>с</w:t>
      </w:r>
      <w:r w:rsidRPr="00196954">
        <w:rPr>
          <w:color w:val="000000"/>
          <w:sz w:val="27"/>
          <w:szCs w:val="27"/>
          <w:lang w:eastAsia="ru-RU"/>
        </w:rPr>
        <w:t>портир).</w:t>
      </w: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96954" w:rsidRDefault="001969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B01CE" w:rsidRDefault="006B01CE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7F7D63" w:rsidRDefault="001E2E54" w:rsidP="007F7D63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  <w:r w:rsidRPr="007F7D63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Критерии и нормы оценки знаний, умений и </w:t>
      </w:r>
      <w:proofErr w:type="gramStart"/>
      <w:r w:rsidRPr="007F7D63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>навыков</w:t>
      </w:r>
      <w:proofErr w:type="gramEnd"/>
      <w:r w:rsidRPr="007F7D63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обуча</w:t>
      </w:r>
      <w:r w:rsidRPr="007F7D63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>ю</w:t>
      </w:r>
      <w:r w:rsidRPr="007F7D63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>щихся по математике.</w:t>
      </w:r>
    </w:p>
    <w:p w:rsidR="001E2E54" w:rsidRPr="007F7D63" w:rsidRDefault="001E2E54" w:rsidP="00CD72FE">
      <w:pPr>
        <w:shd w:val="clear" w:color="auto" w:fill="FFFFFF"/>
        <w:suppressAutoHyphens w:val="0"/>
        <w:outlineLvl w:val="1"/>
        <w:rPr>
          <w:b/>
          <w:bCs/>
          <w:sz w:val="36"/>
          <w:szCs w:val="36"/>
          <w:lang w:eastAsia="ru-RU"/>
        </w:rPr>
      </w:pPr>
      <w:r w:rsidRPr="001E2E54">
        <w:rPr>
          <w:b/>
          <w:bCs/>
          <w:color w:val="000000"/>
          <w:sz w:val="36"/>
          <w:szCs w:val="36"/>
          <w:lang w:eastAsia="ru-RU"/>
        </w:rPr>
        <w:lastRenderedPageBreak/>
        <w:t>1. Оценка письменных контрольных работ обучающихся по математике.</w:t>
      </w:r>
    </w:p>
    <w:p w:rsidR="00CD72FE" w:rsidRDefault="001E2E54" w:rsidP="00CD72FE">
      <w:pPr>
        <w:suppressAutoHyphens w:val="0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Ответ оценивается отметкой «5», если: 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color w:val="000000"/>
          <w:sz w:val="27"/>
          <w:szCs w:val="27"/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работа выполнена полностью;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 xml:space="preserve">в </w:t>
      </w:r>
      <w:proofErr w:type="gramStart"/>
      <w:r w:rsidR="001E2E54" w:rsidRPr="001E2E54">
        <w:rPr>
          <w:color w:val="000000"/>
          <w:sz w:val="27"/>
          <w:szCs w:val="27"/>
          <w:lang w:eastAsia="ru-RU"/>
        </w:rPr>
        <w:t>логических рассуждениях</w:t>
      </w:r>
      <w:proofErr w:type="gramEnd"/>
      <w:r w:rsidR="001E2E54" w:rsidRPr="001E2E54">
        <w:rPr>
          <w:color w:val="000000"/>
          <w:sz w:val="27"/>
          <w:szCs w:val="27"/>
          <w:lang w:eastAsia="ru-RU"/>
        </w:rPr>
        <w:t xml:space="preserve"> и обосновании решения нет пробелов и ошибок;</w:t>
      </w:r>
    </w:p>
    <w:p w:rsidR="001E2E54" w:rsidRPr="001E2E54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D72FE" w:rsidRDefault="001E2E54" w:rsidP="00CD72FE">
      <w:pPr>
        <w:suppressAutoHyphens w:val="0"/>
        <w:rPr>
          <w:lang w:eastAsia="ru-RU"/>
        </w:rPr>
      </w:pP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Отметка «4» ставится в следующих случаях: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работа выполнена полностью, но обоснования шагов решения недостаточны (если ум</w:t>
      </w:r>
      <w:r w:rsidRPr="001E2E54">
        <w:rPr>
          <w:color w:val="000000"/>
          <w:sz w:val="27"/>
          <w:szCs w:val="27"/>
          <w:lang w:eastAsia="ru-RU"/>
        </w:rPr>
        <w:t>е</w:t>
      </w:r>
      <w:r w:rsidRPr="001E2E54">
        <w:rPr>
          <w:color w:val="000000"/>
          <w:sz w:val="27"/>
          <w:szCs w:val="27"/>
          <w:lang w:eastAsia="ru-RU"/>
        </w:rPr>
        <w:t>ние обосновывать рассуждения не являлось специальным объектом проверки);</w:t>
      </w:r>
    </w:p>
    <w:p w:rsidR="001E2E54" w:rsidRPr="00CD72FE" w:rsidRDefault="00CD72FE" w:rsidP="00CD72FE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 </w:t>
      </w:r>
    </w:p>
    <w:p w:rsidR="001E2E54" w:rsidRPr="00CD72FE" w:rsidRDefault="001E2E54" w:rsidP="00CD72FE">
      <w:pPr>
        <w:suppressAutoHyphens w:val="0"/>
        <w:rPr>
          <w:lang w:eastAsia="ru-RU"/>
        </w:rPr>
      </w:pP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Отметка «3» ставится, если: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1E2E54" w:rsidRPr="00CD72FE" w:rsidRDefault="001E2E54" w:rsidP="00CD72FE">
      <w:pPr>
        <w:suppressAutoHyphens w:val="0"/>
        <w:rPr>
          <w:lang w:eastAsia="ru-RU"/>
        </w:rPr>
      </w:pP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Отметка «2» ставится, если: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допущены существенные ошибки, показавшие, что обучающийся не обладает обязател</w:t>
      </w:r>
      <w:r w:rsidRPr="001E2E54">
        <w:rPr>
          <w:color w:val="000000"/>
          <w:sz w:val="27"/>
          <w:szCs w:val="27"/>
          <w:lang w:eastAsia="ru-RU"/>
        </w:rPr>
        <w:t>ь</w:t>
      </w:r>
      <w:r w:rsidRPr="001E2E54">
        <w:rPr>
          <w:color w:val="000000"/>
          <w:sz w:val="27"/>
          <w:szCs w:val="27"/>
          <w:lang w:eastAsia="ru-RU"/>
        </w:rPr>
        <w:t>ными умениями по данной теме в полной мере или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1E2E54" w:rsidRPr="001E2E54" w:rsidRDefault="001E2E54" w:rsidP="007F7D63">
      <w:pPr>
        <w:suppressAutoHyphens w:val="0"/>
        <w:rPr>
          <w:b/>
          <w:bCs/>
          <w:sz w:val="36"/>
          <w:szCs w:val="36"/>
          <w:lang w:eastAsia="ru-RU"/>
        </w:rPr>
      </w:pPr>
      <w:proofErr w:type="gramStart"/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ю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щегося; за решение более сложной задачи или ответ на более сложный вопрос, предл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о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женные обучающемуся дополнительно после выполнения им каких-либо других заданий. </w:t>
      </w: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b/>
          <w:bCs/>
          <w:color w:val="000000"/>
          <w:sz w:val="36"/>
          <w:szCs w:val="36"/>
          <w:shd w:val="clear" w:color="auto" w:fill="FFFFFF"/>
          <w:lang w:eastAsia="ru-RU"/>
        </w:rPr>
        <w:t>2.Оценка устных ответов обучающихся по математике</w:t>
      </w:r>
      <w:proofErr w:type="gramEnd"/>
    </w:p>
    <w:p w:rsidR="00CD72FE" w:rsidRDefault="001E2E54" w:rsidP="00CD72FE">
      <w:pPr>
        <w:suppressAutoHyphens w:val="0"/>
        <w:rPr>
          <w:color w:val="000000"/>
          <w:sz w:val="27"/>
          <w:szCs w:val="27"/>
          <w:lang w:eastAsia="ru-RU"/>
        </w:rPr>
      </w:pPr>
      <w:r w:rsidRPr="00CD72FE">
        <w:rPr>
          <w:b/>
          <w:i/>
          <w:color w:val="000000"/>
          <w:sz w:val="27"/>
          <w:szCs w:val="27"/>
          <w:shd w:val="clear" w:color="auto" w:fill="FFFFFF"/>
          <w:lang w:eastAsia="ru-RU"/>
        </w:rPr>
        <w:t>Ответ оценивается отметкой «5», если ученик: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color w:val="000000"/>
          <w:sz w:val="27"/>
          <w:szCs w:val="27"/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полно раскрыл содержание материала в объеме, предусмотренном программой и уче</w:t>
      </w:r>
      <w:r w:rsidRPr="001E2E54">
        <w:rPr>
          <w:color w:val="000000"/>
          <w:sz w:val="27"/>
          <w:szCs w:val="27"/>
          <w:lang w:eastAsia="ru-RU"/>
        </w:rPr>
        <w:t>б</w:t>
      </w:r>
      <w:r w:rsidRPr="001E2E54">
        <w:rPr>
          <w:color w:val="000000"/>
          <w:sz w:val="27"/>
          <w:szCs w:val="27"/>
          <w:lang w:eastAsia="ru-RU"/>
        </w:rPr>
        <w:t>ником;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правильно выполнил рисунки, чертежи, графики, сопутствующие ответу;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="001E2E54" w:rsidRPr="001E2E54">
        <w:rPr>
          <w:color w:val="000000"/>
          <w:sz w:val="27"/>
          <w:szCs w:val="27"/>
          <w:lang w:eastAsia="ru-RU"/>
        </w:rPr>
        <w:t>сформирова</w:t>
      </w:r>
      <w:r w:rsidR="001E2E54" w:rsidRPr="001E2E54">
        <w:rPr>
          <w:color w:val="000000"/>
          <w:sz w:val="27"/>
          <w:szCs w:val="27"/>
          <w:lang w:eastAsia="ru-RU"/>
        </w:rPr>
        <w:t>н</w:t>
      </w:r>
      <w:r w:rsidR="001E2E54" w:rsidRPr="001E2E54">
        <w:rPr>
          <w:color w:val="000000"/>
          <w:sz w:val="27"/>
          <w:szCs w:val="27"/>
          <w:lang w:eastAsia="ru-RU"/>
        </w:rPr>
        <w:t>ность</w:t>
      </w:r>
      <w:proofErr w:type="spellEnd"/>
      <w:r w:rsidR="001E2E54" w:rsidRPr="001E2E54">
        <w:rPr>
          <w:color w:val="000000"/>
          <w:sz w:val="27"/>
          <w:szCs w:val="27"/>
          <w:lang w:eastAsia="ru-RU"/>
        </w:rPr>
        <w:t xml:space="preserve"> и устойчивость используемых при ответе умений и навыков;</w:t>
      </w:r>
    </w:p>
    <w:p w:rsidR="00CD72FE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отвечал самостоятельно, без наводящих вопросов учителя;</w:t>
      </w:r>
    </w:p>
    <w:p w:rsidR="001E2E54" w:rsidRPr="001E2E54" w:rsidRDefault="00CD72FE" w:rsidP="00CD72FE">
      <w:pPr>
        <w:suppressAutoHyphens w:val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 xml:space="preserve">возможны одна – две неточности </w:t>
      </w:r>
      <w:proofErr w:type="gramStart"/>
      <w:r w:rsidR="001E2E54" w:rsidRPr="001E2E54">
        <w:rPr>
          <w:color w:val="000000"/>
          <w:sz w:val="27"/>
          <w:szCs w:val="27"/>
          <w:lang w:eastAsia="ru-RU"/>
        </w:rPr>
        <w:t>при</w:t>
      </w:r>
      <w:proofErr w:type="gramEnd"/>
      <w:r w:rsidR="001E2E54" w:rsidRPr="001E2E54">
        <w:rPr>
          <w:color w:val="000000"/>
          <w:sz w:val="27"/>
          <w:szCs w:val="27"/>
          <w:lang w:eastAsia="ru-RU"/>
        </w:rPr>
        <w:t xml:space="preserve"> освещение второстепенных вопросов или в в</w:t>
      </w:r>
      <w:r w:rsidR="001E2E54" w:rsidRPr="001E2E54">
        <w:rPr>
          <w:color w:val="000000"/>
          <w:sz w:val="27"/>
          <w:szCs w:val="27"/>
          <w:lang w:eastAsia="ru-RU"/>
        </w:rPr>
        <w:t>ы</w:t>
      </w:r>
      <w:r w:rsidR="001E2E54" w:rsidRPr="001E2E54">
        <w:rPr>
          <w:color w:val="000000"/>
          <w:sz w:val="27"/>
          <w:szCs w:val="27"/>
          <w:lang w:eastAsia="ru-RU"/>
        </w:rPr>
        <w:t>кладках, которые ученик легко исправил после замечания учителя.</w:t>
      </w:r>
    </w:p>
    <w:p w:rsidR="00CD72FE" w:rsidRDefault="001E2E54" w:rsidP="00CD72FE">
      <w:pPr>
        <w:suppressAutoHyphens w:val="0"/>
        <w:rPr>
          <w:lang w:eastAsia="ru-RU"/>
        </w:rPr>
      </w:pPr>
      <w:r w:rsidRPr="00CD72FE">
        <w:rPr>
          <w:b/>
          <w:i/>
          <w:color w:val="000000"/>
          <w:sz w:val="27"/>
          <w:szCs w:val="27"/>
          <w:shd w:val="clear" w:color="auto" w:fill="FFFFFF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D72FE" w:rsidRDefault="00CD72FE" w:rsidP="00CD72FE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допущены один – два недочета при освещении основного содержания ответа, исправле</w:t>
      </w:r>
      <w:r w:rsidR="001E2E54" w:rsidRPr="001E2E54">
        <w:rPr>
          <w:color w:val="000000"/>
          <w:sz w:val="27"/>
          <w:szCs w:val="27"/>
          <w:lang w:eastAsia="ru-RU"/>
        </w:rPr>
        <w:t>н</w:t>
      </w:r>
      <w:r w:rsidR="001E2E54" w:rsidRPr="001E2E54">
        <w:rPr>
          <w:color w:val="000000"/>
          <w:sz w:val="27"/>
          <w:szCs w:val="27"/>
          <w:lang w:eastAsia="ru-RU"/>
        </w:rPr>
        <w:t>ные после замечания учителя;</w:t>
      </w:r>
    </w:p>
    <w:p w:rsidR="001E2E54" w:rsidRPr="00CD72FE" w:rsidRDefault="00CD72FE" w:rsidP="00CD72FE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D72FE" w:rsidRDefault="001E2E54" w:rsidP="00CD72FE">
      <w:pPr>
        <w:suppressAutoHyphens w:val="0"/>
        <w:rPr>
          <w:b/>
          <w:i/>
          <w:lang w:eastAsia="ru-RU"/>
        </w:rPr>
      </w:pPr>
      <w:r w:rsidRPr="00CD72FE">
        <w:rPr>
          <w:b/>
          <w:i/>
          <w:color w:val="000000"/>
          <w:sz w:val="27"/>
          <w:szCs w:val="27"/>
          <w:shd w:val="clear" w:color="auto" w:fill="FFFFFF"/>
          <w:lang w:eastAsia="ru-RU"/>
        </w:rPr>
        <w:lastRenderedPageBreak/>
        <w:t>Отметка «3» ставится в следующих случаях: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</w:t>
      </w:r>
      <w:r w:rsidRPr="001E2E54">
        <w:rPr>
          <w:color w:val="000000"/>
          <w:sz w:val="27"/>
          <w:szCs w:val="27"/>
          <w:lang w:eastAsia="ru-RU"/>
        </w:rPr>
        <w:t>е</w:t>
      </w:r>
      <w:r w:rsidRPr="001E2E54">
        <w:rPr>
          <w:color w:val="000000"/>
          <w:sz w:val="27"/>
          <w:szCs w:val="27"/>
          <w:lang w:eastAsia="ru-RU"/>
        </w:rPr>
        <w:t>матической подготовке обучающихся» в настоящей программе по математике);</w:t>
      </w:r>
    </w:p>
    <w:p w:rsidR="00CD72FE" w:rsidRDefault="00CD72FE" w:rsidP="00CD72FE">
      <w:pPr>
        <w:suppressAutoHyphens w:val="0"/>
        <w:rPr>
          <w:lang w:eastAsia="ru-RU"/>
        </w:rPr>
      </w:pPr>
      <w:r>
        <w:rPr>
          <w:b/>
          <w:i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имелись затруднения или допущены ошибки в определении математической терминол</w:t>
      </w:r>
      <w:r w:rsidR="001E2E54" w:rsidRPr="001E2E54">
        <w:rPr>
          <w:color w:val="000000"/>
          <w:sz w:val="27"/>
          <w:szCs w:val="27"/>
          <w:lang w:eastAsia="ru-RU"/>
        </w:rPr>
        <w:t>о</w:t>
      </w:r>
      <w:r w:rsidR="001E2E54" w:rsidRPr="001E2E54">
        <w:rPr>
          <w:color w:val="000000"/>
          <w:sz w:val="27"/>
          <w:szCs w:val="27"/>
          <w:lang w:eastAsia="ru-RU"/>
        </w:rPr>
        <w:t>гии, чертежах, выкладках, исправленные после нескольких наводящих вопросов учителя;</w:t>
      </w:r>
    </w:p>
    <w:p w:rsidR="00CD72FE" w:rsidRDefault="00CD72FE" w:rsidP="00CD72FE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ученик не справился с применением теории в новой ситуации при выполнении практич</w:t>
      </w:r>
      <w:r w:rsidR="001E2E54" w:rsidRPr="001E2E54">
        <w:rPr>
          <w:color w:val="000000"/>
          <w:sz w:val="27"/>
          <w:szCs w:val="27"/>
          <w:lang w:eastAsia="ru-RU"/>
        </w:rPr>
        <w:t>е</w:t>
      </w:r>
      <w:r w:rsidR="001E2E54" w:rsidRPr="001E2E54">
        <w:rPr>
          <w:color w:val="000000"/>
          <w:sz w:val="27"/>
          <w:szCs w:val="27"/>
          <w:lang w:eastAsia="ru-RU"/>
        </w:rPr>
        <w:t>ского задания, но выполнил задания обязательного уровня сложности по данной теме;</w:t>
      </w:r>
    </w:p>
    <w:p w:rsidR="00CD72FE" w:rsidRDefault="00CD72FE" w:rsidP="00CD72FE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1E2E54" w:rsidRPr="007F7D63">
        <w:rPr>
          <w:color w:val="000000"/>
          <w:sz w:val="27"/>
          <w:szCs w:val="27"/>
          <w:lang w:eastAsia="ru-RU"/>
        </w:rPr>
        <w:t xml:space="preserve">при достаточном знании теоретического материала </w:t>
      </w:r>
      <w:proofErr w:type="gramStart"/>
      <w:r w:rsidR="001E2E54" w:rsidRPr="007F7D63">
        <w:rPr>
          <w:color w:val="000000"/>
          <w:sz w:val="27"/>
          <w:szCs w:val="27"/>
          <w:lang w:eastAsia="ru-RU"/>
        </w:rPr>
        <w:t>выявлена</w:t>
      </w:r>
      <w:proofErr w:type="gramEnd"/>
      <w:r w:rsidR="001E2E54" w:rsidRPr="007F7D63">
        <w:rPr>
          <w:color w:val="000000"/>
          <w:sz w:val="27"/>
          <w:szCs w:val="27"/>
          <w:lang w:eastAsia="ru-RU"/>
        </w:rPr>
        <w:t xml:space="preserve"> недостаточная </w:t>
      </w:r>
      <w:proofErr w:type="spellStart"/>
      <w:r w:rsidR="001E2E54" w:rsidRPr="007F7D63">
        <w:rPr>
          <w:color w:val="000000"/>
          <w:sz w:val="27"/>
          <w:szCs w:val="27"/>
          <w:lang w:eastAsia="ru-RU"/>
        </w:rPr>
        <w:t>сформир</w:t>
      </w:r>
      <w:r w:rsidR="001E2E54" w:rsidRPr="007F7D63">
        <w:rPr>
          <w:color w:val="000000"/>
          <w:sz w:val="27"/>
          <w:szCs w:val="27"/>
          <w:lang w:eastAsia="ru-RU"/>
        </w:rPr>
        <w:t>о</w:t>
      </w:r>
      <w:r w:rsidR="001E2E54" w:rsidRPr="007F7D63">
        <w:rPr>
          <w:color w:val="000000"/>
          <w:sz w:val="27"/>
          <w:szCs w:val="27"/>
          <w:lang w:eastAsia="ru-RU"/>
        </w:rPr>
        <w:t>ванность</w:t>
      </w:r>
      <w:proofErr w:type="spellEnd"/>
      <w:r w:rsidR="001E2E54" w:rsidRPr="007F7D63">
        <w:rPr>
          <w:color w:val="000000"/>
          <w:sz w:val="27"/>
          <w:szCs w:val="27"/>
          <w:lang w:eastAsia="ru-RU"/>
        </w:rPr>
        <w:t xml:space="preserve"> основных умений и навыков.</w:t>
      </w:r>
    </w:p>
    <w:p w:rsidR="00CD72FE" w:rsidRDefault="001E2E54" w:rsidP="00CD72FE">
      <w:pPr>
        <w:suppressAutoHyphens w:val="0"/>
        <w:rPr>
          <w:b/>
          <w:i/>
          <w:lang w:eastAsia="ru-RU"/>
        </w:rPr>
      </w:pPr>
      <w:r w:rsidRPr="00CD72FE">
        <w:rPr>
          <w:b/>
          <w:i/>
          <w:color w:val="000000"/>
          <w:sz w:val="27"/>
          <w:szCs w:val="27"/>
          <w:shd w:val="clear" w:color="auto" w:fill="FFFFFF"/>
          <w:lang w:eastAsia="ru-RU"/>
        </w:rPr>
        <w:t>Отметка «2» ставится в следующих случаях:</w:t>
      </w:r>
      <w:proofErr w:type="gramStart"/>
      <w:r w:rsidRPr="00CD72FE">
        <w:rPr>
          <w:b/>
          <w:i/>
          <w:color w:val="000000"/>
          <w:sz w:val="27"/>
          <w:szCs w:val="27"/>
          <w:lang w:eastAsia="ru-RU"/>
        </w:rPr>
        <w:br/>
      </w:r>
      <w:r w:rsidR="00CD72FE">
        <w:rPr>
          <w:b/>
          <w:i/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не раскрыто основное содержание учебного материала;</w:t>
      </w:r>
    </w:p>
    <w:p w:rsidR="00CD72FE" w:rsidRDefault="00CD72FE" w:rsidP="00CD72FE">
      <w:pPr>
        <w:suppressAutoHyphens w:val="0"/>
        <w:rPr>
          <w:b/>
          <w:i/>
          <w:lang w:eastAsia="ru-RU"/>
        </w:rPr>
      </w:pPr>
      <w:r>
        <w:rPr>
          <w:b/>
          <w:i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обнаружено незнание учеником большей или наиболее важной части учебного матери</w:t>
      </w:r>
      <w:r w:rsidR="001E2E54" w:rsidRPr="001E2E54">
        <w:rPr>
          <w:color w:val="000000"/>
          <w:sz w:val="27"/>
          <w:szCs w:val="27"/>
          <w:lang w:eastAsia="ru-RU"/>
        </w:rPr>
        <w:t>а</w:t>
      </w:r>
      <w:r w:rsidR="001E2E54" w:rsidRPr="001E2E54">
        <w:rPr>
          <w:color w:val="000000"/>
          <w:sz w:val="27"/>
          <w:szCs w:val="27"/>
          <w:lang w:eastAsia="ru-RU"/>
        </w:rPr>
        <w:t>ла;</w:t>
      </w:r>
    </w:p>
    <w:p w:rsidR="001E2E54" w:rsidRPr="00CD72FE" w:rsidRDefault="00CD72FE" w:rsidP="00CD72FE">
      <w:pPr>
        <w:suppressAutoHyphens w:val="0"/>
        <w:rPr>
          <w:b/>
          <w:i/>
          <w:lang w:eastAsia="ru-RU"/>
        </w:rPr>
      </w:pPr>
      <w:r>
        <w:rPr>
          <w:b/>
          <w:i/>
          <w:lang w:eastAsia="ru-RU"/>
        </w:rPr>
        <w:t>-</w:t>
      </w:r>
      <w:r w:rsidR="001E2E54" w:rsidRPr="001E2E54">
        <w:rPr>
          <w:color w:val="000000"/>
          <w:sz w:val="27"/>
          <w:szCs w:val="27"/>
          <w:lang w:eastAsia="ru-RU"/>
        </w:rPr>
        <w:t>допущены ошибки в определении понятий, при использовании математической терм</w:t>
      </w:r>
      <w:r w:rsidR="001E2E54" w:rsidRPr="001E2E54">
        <w:rPr>
          <w:color w:val="000000"/>
          <w:sz w:val="27"/>
          <w:szCs w:val="27"/>
          <w:lang w:eastAsia="ru-RU"/>
        </w:rPr>
        <w:t>и</w:t>
      </w:r>
      <w:r w:rsidR="001E2E54" w:rsidRPr="001E2E54">
        <w:rPr>
          <w:color w:val="000000"/>
          <w:sz w:val="27"/>
          <w:szCs w:val="27"/>
          <w:lang w:eastAsia="ru-RU"/>
        </w:rPr>
        <w:t>нологии, в рисунках, чертежах или графиках, в выкладках, которые не исправлены после нескольких наводящих вопросов учителя.</w:t>
      </w:r>
    </w:p>
    <w:p w:rsidR="001E2E54" w:rsidRPr="00CD72FE" w:rsidRDefault="001E2E54" w:rsidP="00CD72FE">
      <w:pPr>
        <w:suppressAutoHyphens w:val="0"/>
        <w:rPr>
          <w:lang w:eastAsia="ru-RU"/>
        </w:rPr>
      </w:pPr>
      <w:r w:rsidRPr="00CD72FE">
        <w:rPr>
          <w:b/>
          <w:i/>
          <w:color w:val="000000"/>
          <w:sz w:val="27"/>
          <w:szCs w:val="27"/>
          <w:shd w:val="clear" w:color="auto" w:fill="FFFFFF"/>
          <w:lang w:eastAsia="ru-RU"/>
        </w:rPr>
        <w:t>Отметка «1» ставится, если:</w:t>
      </w:r>
      <w:proofErr w:type="gramStart"/>
      <w:r w:rsidRPr="001E2E54">
        <w:rPr>
          <w:color w:val="000000"/>
          <w:sz w:val="27"/>
          <w:szCs w:val="27"/>
          <w:lang w:eastAsia="ru-RU"/>
        </w:rPr>
        <w:br/>
      </w:r>
      <w:r w:rsidR="00CD72FE">
        <w:rPr>
          <w:lang w:eastAsia="ru-RU"/>
        </w:rPr>
        <w:t>-</w:t>
      </w:r>
      <w:proofErr w:type="gramEnd"/>
      <w:r w:rsidRPr="001E2E54">
        <w:rPr>
          <w:color w:val="000000"/>
          <w:sz w:val="27"/>
          <w:szCs w:val="27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25984" w:rsidRDefault="001E2E5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br/>
      </w: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A25984" w:rsidRDefault="00A25984" w:rsidP="00CD72FE">
      <w:pPr>
        <w:suppressAutoHyphens w:val="0"/>
        <w:ind w:left="360"/>
        <w:jc w:val="center"/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FD3ED4" w:rsidRDefault="001E2E54" w:rsidP="00A25984">
      <w:pPr>
        <w:suppressAutoHyphens w:val="0"/>
        <w:ind w:left="360"/>
        <w:rPr>
          <w:color w:val="000000"/>
          <w:sz w:val="27"/>
          <w:szCs w:val="27"/>
          <w:lang w:eastAsia="ru-RU"/>
        </w:rPr>
      </w:pPr>
      <w:r w:rsidRPr="00CD72FE">
        <w:rPr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Общая классификация ошибок.</w:t>
      </w: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 xml:space="preserve">При оценке знаний, умений и навыков обучающихся следует учитывать все ошибки 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lastRenderedPageBreak/>
        <w:t>(грубые и негрубые) и недочёты.</w:t>
      </w: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3.1. </w:t>
      </w: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Грубыми считаются ошибки:</w:t>
      </w:r>
      <w:r w:rsidRPr="001E2E54">
        <w:rPr>
          <w:color w:val="000000"/>
          <w:sz w:val="27"/>
          <w:szCs w:val="27"/>
          <w:lang w:eastAsia="ru-RU"/>
        </w:rPr>
        <w:br/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незнание наименований единиц измерения;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выделить в ответе главное;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применять знания, алгоритмы для решения задач;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делать выводы и обобщения;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читать и строить графики;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пользоваться первоисточниками, учебником и справочниками;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потеря корня или сохранение постороннего корня;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отбрасывание без объяснений одного из них;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равнозначные им ошибки;</w:t>
      </w:r>
    </w:p>
    <w:p w:rsid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вычислительные ошибки, если они не являются опиской;</w:t>
      </w:r>
    </w:p>
    <w:p w:rsidR="001E2E54" w:rsidRPr="00FD3ED4" w:rsidRDefault="001E2E54" w:rsidP="00FD3ED4">
      <w:pPr>
        <w:numPr>
          <w:ilvl w:val="0"/>
          <w:numId w:val="14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логические ошибки.</w:t>
      </w:r>
    </w:p>
    <w:p w:rsidR="00FD3ED4" w:rsidRDefault="001E2E54" w:rsidP="00FD3ED4">
      <w:pPr>
        <w:suppressAutoHyphens w:val="0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3.2. К </w:t>
      </w: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негрубым ошибкам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 следует отнести:</w:t>
      </w:r>
    </w:p>
    <w:p w:rsidR="00FD3ED4" w:rsidRDefault="001E2E54" w:rsidP="00FD3ED4">
      <w:pPr>
        <w:numPr>
          <w:ilvl w:val="0"/>
          <w:numId w:val="19"/>
        </w:numPr>
        <w:suppressAutoHyphens w:val="0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E2E54">
        <w:rPr>
          <w:color w:val="000000"/>
          <w:sz w:val="27"/>
          <w:szCs w:val="27"/>
          <w:lang w:eastAsia="ru-RU"/>
        </w:rPr>
        <w:t>второстепенными</w:t>
      </w:r>
      <w:proofErr w:type="gramEnd"/>
      <w:r w:rsidRPr="001E2E54">
        <w:rPr>
          <w:color w:val="000000"/>
          <w:sz w:val="27"/>
          <w:szCs w:val="27"/>
          <w:lang w:eastAsia="ru-RU"/>
        </w:rPr>
        <w:t>;</w:t>
      </w:r>
    </w:p>
    <w:p w:rsidR="00FD3ED4" w:rsidRDefault="001E2E54" w:rsidP="00FD3ED4">
      <w:pPr>
        <w:numPr>
          <w:ilvl w:val="0"/>
          <w:numId w:val="19"/>
        </w:numPr>
        <w:suppressAutoHyphens w:val="0"/>
        <w:rPr>
          <w:color w:val="000000"/>
          <w:sz w:val="27"/>
          <w:szCs w:val="27"/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неточность графика;</w:t>
      </w:r>
    </w:p>
    <w:p w:rsidR="00FD3ED4" w:rsidRDefault="001E2E54" w:rsidP="00FD3ED4">
      <w:pPr>
        <w:numPr>
          <w:ilvl w:val="0"/>
          <w:numId w:val="19"/>
        </w:numPr>
        <w:suppressAutoHyphens w:val="0"/>
        <w:rPr>
          <w:color w:val="000000"/>
          <w:sz w:val="27"/>
          <w:szCs w:val="27"/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нерациональный метод решения задачи или недостаточно продуманный план отв</w:t>
      </w:r>
      <w:r w:rsidRPr="00FD3ED4">
        <w:rPr>
          <w:color w:val="000000"/>
          <w:sz w:val="27"/>
          <w:szCs w:val="27"/>
          <w:lang w:eastAsia="ru-RU"/>
        </w:rPr>
        <w:t>е</w:t>
      </w:r>
      <w:r w:rsidRPr="00FD3ED4">
        <w:rPr>
          <w:color w:val="000000"/>
          <w:sz w:val="27"/>
          <w:szCs w:val="27"/>
          <w:lang w:eastAsia="ru-RU"/>
        </w:rPr>
        <w:t xml:space="preserve">та (нарушение логики, подмена отдельных основных вопросов </w:t>
      </w:r>
      <w:proofErr w:type="gramStart"/>
      <w:r w:rsidRPr="00FD3ED4">
        <w:rPr>
          <w:color w:val="000000"/>
          <w:sz w:val="27"/>
          <w:szCs w:val="27"/>
          <w:lang w:eastAsia="ru-RU"/>
        </w:rPr>
        <w:t>второстепенными</w:t>
      </w:r>
      <w:proofErr w:type="gramEnd"/>
      <w:r w:rsidRPr="00FD3ED4">
        <w:rPr>
          <w:color w:val="000000"/>
          <w:sz w:val="27"/>
          <w:szCs w:val="27"/>
          <w:lang w:eastAsia="ru-RU"/>
        </w:rPr>
        <w:t>);</w:t>
      </w:r>
    </w:p>
    <w:p w:rsidR="00FD3ED4" w:rsidRDefault="001E2E54" w:rsidP="00FD3ED4">
      <w:pPr>
        <w:numPr>
          <w:ilvl w:val="0"/>
          <w:numId w:val="19"/>
        </w:numPr>
        <w:suppressAutoHyphens w:val="0"/>
        <w:rPr>
          <w:color w:val="000000"/>
          <w:sz w:val="27"/>
          <w:szCs w:val="27"/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нерациональные методы работы со справочной и другой литературой;</w:t>
      </w:r>
    </w:p>
    <w:p w:rsidR="001E2E54" w:rsidRPr="00FD3ED4" w:rsidRDefault="001E2E54" w:rsidP="00FD3ED4">
      <w:pPr>
        <w:numPr>
          <w:ilvl w:val="0"/>
          <w:numId w:val="19"/>
        </w:numPr>
        <w:suppressAutoHyphens w:val="0"/>
        <w:rPr>
          <w:color w:val="000000"/>
          <w:sz w:val="27"/>
          <w:szCs w:val="27"/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неумение решать задачи, выполнять задания в общем виде.</w:t>
      </w:r>
    </w:p>
    <w:p w:rsidR="00FD3ED4" w:rsidRDefault="001E2E54" w:rsidP="00FD3ED4">
      <w:pPr>
        <w:suppressAutoHyphens w:val="0"/>
        <w:ind w:left="360"/>
        <w:rPr>
          <w:color w:val="000000"/>
          <w:sz w:val="27"/>
          <w:szCs w:val="27"/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br/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3.3. </w:t>
      </w:r>
      <w:r w:rsidRPr="001E2E54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Недочетами</w:t>
      </w:r>
      <w:r w:rsidRPr="001E2E54">
        <w:rPr>
          <w:color w:val="000000"/>
          <w:sz w:val="27"/>
          <w:szCs w:val="27"/>
          <w:shd w:val="clear" w:color="auto" w:fill="FFFFFF"/>
          <w:lang w:eastAsia="ru-RU"/>
        </w:rPr>
        <w:t> являются:</w:t>
      </w:r>
    </w:p>
    <w:p w:rsidR="00FD3ED4" w:rsidRDefault="001E2E54" w:rsidP="00FD3ED4">
      <w:pPr>
        <w:numPr>
          <w:ilvl w:val="0"/>
          <w:numId w:val="20"/>
        </w:numPr>
        <w:suppressAutoHyphens w:val="0"/>
        <w:rPr>
          <w:lang w:eastAsia="ru-RU"/>
        </w:rPr>
      </w:pPr>
      <w:r w:rsidRPr="001E2E54">
        <w:rPr>
          <w:color w:val="000000"/>
          <w:sz w:val="27"/>
          <w:szCs w:val="27"/>
          <w:lang w:eastAsia="ru-RU"/>
        </w:rPr>
        <w:t>нерациональные приемы вычислений и преобразований;</w:t>
      </w:r>
    </w:p>
    <w:p w:rsidR="001E2E54" w:rsidRPr="00FD3ED4" w:rsidRDefault="001E2E54" w:rsidP="00FD3ED4">
      <w:pPr>
        <w:numPr>
          <w:ilvl w:val="0"/>
          <w:numId w:val="20"/>
        </w:numPr>
        <w:suppressAutoHyphens w:val="0"/>
        <w:rPr>
          <w:lang w:eastAsia="ru-RU"/>
        </w:rPr>
      </w:pPr>
      <w:r w:rsidRPr="00FD3ED4">
        <w:rPr>
          <w:color w:val="000000"/>
          <w:sz w:val="27"/>
          <w:szCs w:val="27"/>
          <w:lang w:eastAsia="ru-RU"/>
        </w:rPr>
        <w:t>небрежное выполнение записей, чертежей, схем, графиков.</w:t>
      </w: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A25984" w:rsidRDefault="00A25984">
      <w:pPr>
        <w:jc w:val="center"/>
        <w:rPr>
          <w:b/>
          <w:sz w:val="28"/>
          <w:szCs w:val="28"/>
        </w:rPr>
      </w:pPr>
    </w:p>
    <w:p w:rsidR="00E3317B" w:rsidRPr="00E27FED" w:rsidRDefault="00E3317B">
      <w:pPr>
        <w:jc w:val="center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Учебно-тематический план</w:t>
      </w:r>
    </w:p>
    <w:p w:rsidR="00E3317B" w:rsidRPr="00E27FED" w:rsidRDefault="00E3317B">
      <w:pPr>
        <w:rPr>
          <w:b/>
          <w:sz w:val="28"/>
          <w:szCs w:val="28"/>
        </w:rPr>
      </w:pPr>
      <w:r w:rsidRPr="00E27FED">
        <w:rPr>
          <w:i/>
          <w:iCs/>
          <w:sz w:val="28"/>
          <w:szCs w:val="28"/>
        </w:rPr>
        <w:t xml:space="preserve">                                              </w:t>
      </w:r>
      <w:r w:rsidRPr="00E27FED">
        <w:rPr>
          <w:b/>
          <w:sz w:val="28"/>
          <w:szCs w:val="28"/>
        </w:rPr>
        <w:t xml:space="preserve">Геометрия  8 класс </w:t>
      </w:r>
      <w:proofErr w:type="gramStart"/>
      <w:r w:rsidRPr="00E27FED">
        <w:rPr>
          <w:b/>
          <w:sz w:val="28"/>
          <w:szCs w:val="28"/>
        </w:rPr>
        <w:t xml:space="preserve">( </w:t>
      </w:r>
      <w:proofErr w:type="gramEnd"/>
      <w:r w:rsidRPr="00E27FED">
        <w:rPr>
          <w:b/>
          <w:sz w:val="28"/>
          <w:szCs w:val="28"/>
        </w:rPr>
        <w:t>85 час)</w:t>
      </w:r>
    </w:p>
    <w:p w:rsidR="00E3317B" w:rsidRPr="00E27FED" w:rsidRDefault="00E3317B">
      <w:pPr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lastRenderedPageBreak/>
        <w:t xml:space="preserve">                                                 5.Четырехугольники </w:t>
      </w:r>
      <w:proofErr w:type="gramStart"/>
      <w:r w:rsidRPr="00E27FED">
        <w:rPr>
          <w:b/>
          <w:sz w:val="28"/>
          <w:szCs w:val="28"/>
        </w:rPr>
        <w:t xml:space="preserve">( </w:t>
      </w:r>
      <w:proofErr w:type="gramEnd"/>
      <w:r w:rsidRPr="00E27FED">
        <w:rPr>
          <w:b/>
          <w:sz w:val="28"/>
          <w:szCs w:val="28"/>
        </w:rPr>
        <w:t>17 час)</w:t>
      </w:r>
    </w:p>
    <w:p w:rsidR="00E3317B" w:rsidRPr="00E27FED" w:rsidRDefault="00E3317B">
      <w:pPr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Многоугольники. Параллелограмм и трапеция. Прямоугольник, ромб, квадрат.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/>
          <w:sz w:val="28"/>
          <w:szCs w:val="28"/>
        </w:rPr>
        <w:t>Знать</w:t>
      </w:r>
      <w:r w:rsidRPr="00E27FED">
        <w:rPr>
          <w:sz w:val="28"/>
          <w:szCs w:val="28"/>
        </w:rPr>
        <w:t xml:space="preserve"> определение многоугольника, вершин</w:t>
      </w:r>
      <w:proofErr w:type="gramStart"/>
      <w:r w:rsidRPr="00E27FED">
        <w:rPr>
          <w:sz w:val="28"/>
          <w:szCs w:val="28"/>
        </w:rPr>
        <w:t xml:space="preserve"> ,</w:t>
      </w:r>
      <w:proofErr w:type="gramEnd"/>
      <w:r w:rsidRPr="00E27FED">
        <w:rPr>
          <w:sz w:val="28"/>
          <w:szCs w:val="28"/>
        </w:rPr>
        <w:t>сторон,  периметра многоугольника, определение выпуклого многоугольника,  суммы его углов. Знать определение параллелограмма, трапеции. Знать свойства параллелограмма и трапеции. Знать признаки параллелограмма и теорему Фалеса. Знать определение прямоугольника, ромба, квадрата</w:t>
      </w:r>
      <w:proofErr w:type="gramStart"/>
      <w:r w:rsidRPr="00E27FED">
        <w:rPr>
          <w:sz w:val="28"/>
          <w:szCs w:val="28"/>
        </w:rPr>
        <w:t>..</w:t>
      </w:r>
      <w:proofErr w:type="gramEnd"/>
    </w:p>
    <w:p w:rsidR="00E3317B" w:rsidRPr="00E27FED" w:rsidRDefault="00E3317B">
      <w:pPr>
        <w:rPr>
          <w:sz w:val="28"/>
          <w:szCs w:val="28"/>
        </w:rPr>
      </w:pPr>
      <w:r w:rsidRPr="00E27FED">
        <w:rPr>
          <w:sz w:val="28"/>
          <w:szCs w:val="28"/>
        </w:rPr>
        <w:t>Знать свойства прямоугольника, ромба, квадрата.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/>
          <w:sz w:val="28"/>
          <w:szCs w:val="28"/>
        </w:rPr>
        <w:t>Уметь</w:t>
      </w:r>
      <w:r w:rsidRPr="00E27FED">
        <w:rPr>
          <w:sz w:val="28"/>
          <w:szCs w:val="28"/>
        </w:rPr>
        <w:t xml:space="preserve"> решать задачи на применение свойств параллелограмма и трапеции, прямоугольника, ромба</w:t>
      </w:r>
      <w:proofErr w:type="gramStart"/>
      <w:r w:rsidRPr="00E27FED">
        <w:rPr>
          <w:sz w:val="28"/>
          <w:szCs w:val="28"/>
        </w:rPr>
        <w:t>.</w:t>
      </w:r>
      <w:proofErr w:type="gramEnd"/>
      <w:r w:rsidRPr="00E27FED">
        <w:rPr>
          <w:sz w:val="28"/>
          <w:szCs w:val="28"/>
        </w:rPr>
        <w:t xml:space="preserve"> </w:t>
      </w:r>
      <w:proofErr w:type="gramStart"/>
      <w:r w:rsidRPr="00E27FED">
        <w:rPr>
          <w:sz w:val="28"/>
          <w:szCs w:val="28"/>
        </w:rPr>
        <w:t>к</w:t>
      </w:r>
      <w:proofErr w:type="gramEnd"/>
      <w:r w:rsidRPr="00E27FED">
        <w:rPr>
          <w:sz w:val="28"/>
          <w:szCs w:val="28"/>
        </w:rPr>
        <w:t>вадрата, уметь решать задачи на построение.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b/>
          <w:sz w:val="28"/>
          <w:szCs w:val="28"/>
        </w:rPr>
        <w:t>Контрол</w:t>
      </w:r>
      <w:proofErr w:type="gramStart"/>
      <w:r w:rsidRPr="00E27FED">
        <w:rPr>
          <w:b/>
          <w:sz w:val="28"/>
          <w:szCs w:val="28"/>
        </w:rPr>
        <w:t>ь-</w:t>
      </w:r>
      <w:proofErr w:type="gramEnd"/>
      <w:r w:rsidRPr="00E27FED">
        <w:rPr>
          <w:b/>
          <w:sz w:val="28"/>
          <w:szCs w:val="28"/>
        </w:rPr>
        <w:t xml:space="preserve"> </w:t>
      </w:r>
      <w:r w:rsidRPr="00E27FED">
        <w:rPr>
          <w:i/>
          <w:iCs/>
          <w:sz w:val="28"/>
          <w:szCs w:val="28"/>
        </w:rPr>
        <w:t>Контрольная работа № 1 « Четырехугольники»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/>
          <w:iCs/>
          <w:sz w:val="28"/>
          <w:szCs w:val="28"/>
        </w:rPr>
        <w:t xml:space="preserve">                                                         </w:t>
      </w:r>
      <w:r w:rsidRPr="00E27FED">
        <w:rPr>
          <w:b/>
          <w:iCs/>
          <w:sz w:val="28"/>
          <w:szCs w:val="28"/>
        </w:rPr>
        <w:t>6.Площадь</w:t>
      </w:r>
      <w:proofErr w:type="gramStart"/>
      <w:r w:rsidRPr="00E27FED">
        <w:rPr>
          <w:b/>
          <w:iCs/>
          <w:sz w:val="28"/>
          <w:szCs w:val="28"/>
        </w:rPr>
        <w:t xml:space="preserve">( </w:t>
      </w:r>
      <w:proofErr w:type="gramEnd"/>
      <w:r w:rsidRPr="00E27FED">
        <w:rPr>
          <w:b/>
          <w:iCs/>
          <w:sz w:val="28"/>
          <w:szCs w:val="28"/>
        </w:rPr>
        <w:t>14 час)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Площадь многоугольника. Площадь параллелограмма, треугольника, трапеции.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Теорема Пифагора.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Знат</w:t>
      </w:r>
      <w:proofErr w:type="gramStart"/>
      <w:r w:rsidRPr="00E27FED">
        <w:rPr>
          <w:b/>
          <w:iCs/>
          <w:sz w:val="28"/>
          <w:szCs w:val="28"/>
        </w:rPr>
        <w:t>ь-</w:t>
      </w:r>
      <w:proofErr w:type="gramEnd"/>
      <w:r w:rsidRPr="00E27FED">
        <w:rPr>
          <w:sz w:val="28"/>
          <w:szCs w:val="28"/>
        </w:rPr>
        <w:t xml:space="preserve"> определение площади многоугольника, прямоугольника, треугольника, трапеции.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sz w:val="28"/>
          <w:szCs w:val="28"/>
        </w:rPr>
        <w:t xml:space="preserve"> Знать теорему Пифагора. Уметь решать задачи с применением теоремы Пифагора.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Уметь-</w:t>
      </w:r>
      <w:r w:rsidRPr="00E27FED">
        <w:rPr>
          <w:sz w:val="28"/>
          <w:szCs w:val="28"/>
        </w:rPr>
        <w:t xml:space="preserve"> Уметь решать задачи с применением теоремы Пифагора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Контрол</w:t>
      </w:r>
      <w:proofErr w:type="gramStart"/>
      <w:r w:rsidRPr="00E27FED">
        <w:rPr>
          <w:b/>
          <w:iCs/>
          <w:sz w:val="28"/>
          <w:szCs w:val="28"/>
        </w:rPr>
        <w:t>ь-</w:t>
      </w:r>
      <w:proofErr w:type="gramEnd"/>
      <w:r w:rsidRPr="00E27FED">
        <w:rPr>
          <w:i/>
          <w:iCs/>
          <w:sz w:val="28"/>
          <w:szCs w:val="28"/>
        </w:rPr>
        <w:t xml:space="preserve"> Контрольная работа № 2 «Площадь»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 xml:space="preserve">                                                      7.Подобные треугольники (21час)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Определение подобных треугольников. Признаки подобия треугольников. Применение подобия к доказательству теорем и решению задач. Соотношение между сторонами и углами  прямоугольного треугольника.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Знат</w:t>
      </w:r>
      <w:proofErr w:type="gramStart"/>
      <w:r w:rsidRPr="00E27FED">
        <w:rPr>
          <w:b/>
          <w:iCs/>
          <w:sz w:val="28"/>
          <w:szCs w:val="28"/>
        </w:rPr>
        <w:t>ь-</w:t>
      </w:r>
      <w:proofErr w:type="gramEnd"/>
      <w:r w:rsidRPr="00E27FED">
        <w:rPr>
          <w:sz w:val="28"/>
          <w:szCs w:val="28"/>
        </w:rPr>
        <w:t xml:space="preserve"> определение подобных треугольников, признаки подобия треугольников. Знать основные соотношения между сторонами и углами в прямоугольном треугольнике. Знать значения синуса, косинуса, тангенса углов 30°,45° и 60°. 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Уметь-</w:t>
      </w:r>
      <w:r w:rsidRPr="00E27FED">
        <w:rPr>
          <w:sz w:val="28"/>
          <w:szCs w:val="28"/>
        </w:rPr>
        <w:t>Уметь применять признаки подобия при доказательстве и решении задач.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Контроль</w:t>
      </w:r>
      <w:r w:rsidRPr="00E27FED">
        <w:rPr>
          <w:i/>
          <w:iCs/>
          <w:sz w:val="28"/>
          <w:szCs w:val="28"/>
        </w:rPr>
        <w:t xml:space="preserve"> Контрольная работа № 3 «Подобные треугольники»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 xml:space="preserve">                                                8.Окружность (17 час)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Касательная к окружности. Центральные и вписанные углы. Четыре замечательные точки треугольника. Теорема о пересечении высот треугольника. Вписанная и описанная окружности.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 xml:space="preserve">Знать </w:t>
      </w:r>
      <w:r w:rsidRPr="00E27FED">
        <w:rPr>
          <w:iCs/>
          <w:sz w:val="28"/>
          <w:szCs w:val="28"/>
        </w:rPr>
        <w:t xml:space="preserve">варианты </w:t>
      </w:r>
      <w:r w:rsidRPr="00E27FED">
        <w:rPr>
          <w:sz w:val="28"/>
          <w:szCs w:val="28"/>
        </w:rPr>
        <w:t xml:space="preserve"> взаимного расположения прямой и окружности. Знать определение центральных и вписанных углов. Знать теорему о центральных и вписанных углах</w:t>
      </w:r>
      <w:proofErr w:type="gramStart"/>
      <w:r w:rsidRPr="00E27FED">
        <w:rPr>
          <w:sz w:val="28"/>
          <w:szCs w:val="28"/>
        </w:rPr>
        <w:t xml:space="preserve">.. </w:t>
      </w:r>
      <w:proofErr w:type="gramEnd"/>
      <w:r w:rsidRPr="00E27FED">
        <w:rPr>
          <w:sz w:val="28"/>
          <w:szCs w:val="28"/>
        </w:rPr>
        <w:t xml:space="preserve">Знать свойства отрезков, полученных   пересечением  хорд. Знать свойство биссектрисы угла и серединного перпендикуляра. Знать теорему о точке пересечения высот треугольника. Знать понятие вписанной и описанной окружности, теорему об окружности, вписанной в треугольник. Знать свойство описанного четырехугольника и применять при решении задач. Знать свойства вписанного четырехугольника. </w:t>
      </w:r>
    </w:p>
    <w:p w:rsidR="00E3317B" w:rsidRPr="00E27FED" w:rsidRDefault="00E3317B">
      <w:pPr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Уметь-</w:t>
      </w:r>
      <w:r w:rsidRPr="00E27FED">
        <w:rPr>
          <w:sz w:val="28"/>
          <w:szCs w:val="28"/>
        </w:rPr>
        <w:t>Уметь строить центральные и вписанные углы, вписанную и описанную окружности</w:t>
      </w:r>
      <w:proofErr w:type="gramStart"/>
      <w:r w:rsidRPr="00E27FED">
        <w:rPr>
          <w:sz w:val="28"/>
          <w:szCs w:val="28"/>
        </w:rPr>
        <w:t xml:space="preserve">., </w:t>
      </w:r>
      <w:proofErr w:type="gramEnd"/>
      <w:r w:rsidRPr="00E27FED">
        <w:rPr>
          <w:sz w:val="28"/>
          <w:szCs w:val="28"/>
        </w:rPr>
        <w:t>уметь применять свойства для  решения задач.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Контроль</w:t>
      </w:r>
      <w:r w:rsidRPr="00E27FED">
        <w:rPr>
          <w:i/>
          <w:iCs/>
          <w:sz w:val="28"/>
          <w:szCs w:val="28"/>
        </w:rPr>
        <w:t xml:space="preserve"> Контрольная работа № 4 «Соотношения между сторонами и углами прямоугольного треугольника» и Контрольная работа №5 «Окружность»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 xml:space="preserve">                                             9. Векторы </w:t>
      </w:r>
      <w:proofErr w:type="gramStart"/>
      <w:r w:rsidRPr="00E27FED">
        <w:rPr>
          <w:b/>
          <w:iCs/>
          <w:sz w:val="28"/>
          <w:szCs w:val="28"/>
        </w:rPr>
        <w:t xml:space="preserve">( </w:t>
      </w:r>
      <w:proofErr w:type="gramEnd"/>
      <w:r w:rsidRPr="00E27FED">
        <w:rPr>
          <w:b/>
          <w:iCs/>
          <w:sz w:val="28"/>
          <w:szCs w:val="28"/>
        </w:rPr>
        <w:t>12 час)</w:t>
      </w: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Понятие вектора. Сложение и вычитание векторов. Умножение вектора на число. Применение векторов к решению задач.</w:t>
      </w:r>
    </w:p>
    <w:p w:rsidR="00E3317B" w:rsidRPr="00E27FED" w:rsidRDefault="00E3317B">
      <w:pPr>
        <w:tabs>
          <w:tab w:val="left" w:pos="960"/>
        </w:tabs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lastRenderedPageBreak/>
        <w:t xml:space="preserve">Знать-определение </w:t>
      </w:r>
      <w:r w:rsidRPr="00E27FED">
        <w:rPr>
          <w:sz w:val="28"/>
          <w:szCs w:val="28"/>
        </w:rPr>
        <w:t xml:space="preserve"> вектора, его начала и конца, нулевого вектора, длины вектора, коллинеарных, </w:t>
      </w:r>
      <w:proofErr w:type="spellStart"/>
      <w:r w:rsidRPr="00E27FED">
        <w:rPr>
          <w:sz w:val="28"/>
          <w:szCs w:val="28"/>
        </w:rPr>
        <w:t>сонаправленных</w:t>
      </w:r>
      <w:proofErr w:type="spellEnd"/>
      <w:r w:rsidRPr="00E27FED">
        <w:rPr>
          <w:sz w:val="28"/>
          <w:szCs w:val="28"/>
        </w:rPr>
        <w:t>, противоположно-направленных, равных векторов. Ввести понятие суммы двух векторов по правилу треугольника. Знать законы сложения векторов и правило параллелограмма. Знать определение разности двух векторов, противоположных векторов.</w:t>
      </w:r>
      <w:proofErr w:type="gramStart"/>
      <w:r w:rsidRPr="00E27FED">
        <w:rPr>
          <w:sz w:val="28"/>
          <w:szCs w:val="28"/>
        </w:rPr>
        <w:t xml:space="preserve"> ,</w:t>
      </w:r>
      <w:proofErr w:type="gramEnd"/>
      <w:r w:rsidRPr="00E27FED">
        <w:rPr>
          <w:sz w:val="28"/>
          <w:szCs w:val="28"/>
        </w:rPr>
        <w:t xml:space="preserve"> теорему о разности двух векторов, определение умножения вектора на число, свойства умножения вектора на число, определения  средней линии трапеции, теоремы о средней линии трапеции. </w:t>
      </w:r>
    </w:p>
    <w:p w:rsidR="00E3317B" w:rsidRPr="00E27FED" w:rsidRDefault="00E3317B">
      <w:pPr>
        <w:tabs>
          <w:tab w:val="left" w:pos="960"/>
        </w:tabs>
        <w:rPr>
          <w:sz w:val="28"/>
          <w:szCs w:val="28"/>
        </w:rPr>
      </w:pPr>
      <w:r w:rsidRPr="00E27FED">
        <w:rPr>
          <w:b/>
          <w:iCs/>
          <w:sz w:val="28"/>
          <w:szCs w:val="28"/>
        </w:rPr>
        <w:t>Умет</w:t>
      </w:r>
      <w:proofErr w:type="gramStart"/>
      <w:r w:rsidRPr="00E27FED">
        <w:rPr>
          <w:b/>
          <w:iCs/>
          <w:sz w:val="28"/>
          <w:szCs w:val="28"/>
        </w:rPr>
        <w:t>ь-</w:t>
      </w:r>
      <w:proofErr w:type="gramEnd"/>
      <w:r w:rsidRPr="00E27FED">
        <w:rPr>
          <w:sz w:val="28"/>
          <w:szCs w:val="28"/>
        </w:rPr>
        <w:t xml:space="preserve"> откладывать вектор, равный данному., изображать, обозначать данные векторы. находить сумму, разность двух векторов, нескольких векторов, применять свойства умножения вектора на число.  Уметь решать задачи на использование свой</w:t>
      </w:r>
      <w:proofErr w:type="gramStart"/>
      <w:r w:rsidRPr="00E27FED">
        <w:rPr>
          <w:sz w:val="28"/>
          <w:szCs w:val="28"/>
        </w:rPr>
        <w:t>ств ср</w:t>
      </w:r>
      <w:proofErr w:type="gramEnd"/>
      <w:r w:rsidRPr="00E27FED">
        <w:rPr>
          <w:sz w:val="28"/>
          <w:szCs w:val="28"/>
        </w:rPr>
        <w:t>едней линии трапеции.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>Контроль</w:t>
      </w:r>
      <w:r w:rsidRPr="00E27FED">
        <w:rPr>
          <w:i/>
          <w:iCs/>
          <w:sz w:val="28"/>
          <w:szCs w:val="28"/>
        </w:rPr>
        <w:t xml:space="preserve"> Контрольная работа №6  «Векторы»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i/>
          <w:iCs/>
          <w:sz w:val="28"/>
          <w:szCs w:val="28"/>
        </w:rPr>
        <w:t>Повторение 7 часов</w:t>
      </w:r>
    </w:p>
    <w:p w:rsidR="00E3317B" w:rsidRPr="00E27FED" w:rsidRDefault="00E3317B">
      <w:pPr>
        <w:rPr>
          <w:i/>
          <w:iCs/>
          <w:sz w:val="28"/>
          <w:szCs w:val="28"/>
        </w:rPr>
      </w:pPr>
      <w:r w:rsidRPr="00E27FED">
        <w:rPr>
          <w:i/>
          <w:iCs/>
          <w:sz w:val="28"/>
          <w:szCs w:val="28"/>
        </w:rPr>
        <w:t>Итоговая повторительно-обобщающая контрольная работа №7</w:t>
      </w: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>
      <w:pPr>
        <w:rPr>
          <w:b/>
          <w:iCs/>
          <w:sz w:val="28"/>
          <w:szCs w:val="28"/>
        </w:rPr>
      </w:pPr>
      <w:r w:rsidRPr="00E27FED">
        <w:rPr>
          <w:b/>
          <w:iCs/>
          <w:sz w:val="28"/>
          <w:szCs w:val="28"/>
        </w:rPr>
        <w:t xml:space="preserve">                                      </w:t>
      </w: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>
      <w:pPr>
        <w:rPr>
          <w:b/>
          <w:iCs/>
          <w:sz w:val="28"/>
          <w:szCs w:val="28"/>
        </w:rPr>
      </w:pPr>
    </w:p>
    <w:p w:rsidR="00E3317B" w:rsidRPr="00E27FED" w:rsidRDefault="00E3317B" w:rsidP="00960730">
      <w:pPr>
        <w:rPr>
          <w:i/>
          <w:iCs/>
          <w:sz w:val="28"/>
          <w:szCs w:val="28"/>
        </w:rPr>
      </w:pPr>
      <w:r w:rsidRPr="00E27FED">
        <w:rPr>
          <w:b/>
          <w:bCs/>
          <w:color w:val="656565"/>
          <w:sz w:val="28"/>
          <w:szCs w:val="28"/>
        </w:rPr>
        <w:t> </w:t>
      </w:r>
    </w:p>
    <w:p w:rsidR="00E3317B" w:rsidRPr="00E27FED" w:rsidRDefault="00E3317B">
      <w:pPr>
        <w:pStyle w:val="ac"/>
        <w:rPr>
          <w:sz w:val="28"/>
          <w:szCs w:val="28"/>
        </w:rPr>
      </w:pPr>
      <w:r w:rsidRPr="00E27FED">
        <w:rPr>
          <w:sz w:val="28"/>
          <w:szCs w:val="28"/>
        </w:rPr>
        <w:t xml:space="preserve">                                           </w:t>
      </w:r>
    </w:p>
    <w:p w:rsidR="00E3317B" w:rsidRPr="00E27FED" w:rsidRDefault="00E3317B">
      <w:pPr>
        <w:ind w:firstLine="567"/>
        <w:jc w:val="both"/>
        <w:rPr>
          <w:b/>
          <w:bCs/>
          <w:iCs/>
          <w:sz w:val="28"/>
          <w:szCs w:val="28"/>
        </w:rPr>
      </w:pPr>
      <w:r w:rsidRPr="00E27FED">
        <w:rPr>
          <w:b/>
          <w:bCs/>
          <w:iCs/>
          <w:sz w:val="28"/>
          <w:szCs w:val="28"/>
        </w:rPr>
        <w:t xml:space="preserve">                    </w:t>
      </w:r>
    </w:p>
    <w:p w:rsidR="00960730" w:rsidRDefault="00E3317B">
      <w:pPr>
        <w:ind w:firstLine="567"/>
        <w:jc w:val="both"/>
        <w:rPr>
          <w:b/>
          <w:bCs/>
          <w:iCs/>
          <w:sz w:val="28"/>
          <w:szCs w:val="28"/>
        </w:rPr>
      </w:pPr>
      <w:r w:rsidRPr="00E27FED">
        <w:rPr>
          <w:b/>
          <w:bCs/>
          <w:iCs/>
          <w:sz w:val="28"/>
          <w:szCs w:val="28"/>
        </w:rPr>
        <w:t xml:space="preserve">                   </w:t>
      </w: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960730" w:rsidRDefault="00960730">
      <w:pPr>
        <w:ind w:firstLine="567"/>
        <w:jc w:val="both"/>
        <w:rPr>
          <w:b/>
          <w:bCs/>
          <w:iCs/>
          <w:sz w:val="28"/>
          <w:szCs w:val="28"/>
        </w:rPr>
      </w:pPr>
    </w:p>
    <w:p w:rsidR="00E3317B" w:rsidRPr="00960730" w:rsidRDefault="00E3317B" w:rsidP="006D36E8">
      <w:pPr>
        <w:ind w:firstLine="567"/>
        <w:jc w:val="both"/>
        <w:rPr>
          <w:b/>
          <w:i/>
          <w:sz w:val="28"/>
          <w:szCs w:val="28"/>
        </w:rPr>
      </w:pPr>
      <w:r w:rsidRPr="00E27FED">
        <w:rPr>
          <w:b/>
          <w:bCs/>
          <w:iCs/>
          <w:sz w:val="28"/>
          <w:szCs w:val="28"/>
        </w:rPr>
        <w:t xml:space="preserve"> </w:t>
      </w:r>
      <w:r w:rsidRPr="00E27FED">
        <w:rPr>
          <w:sz w:val="28"/>
          <w:szCs w:val="28"/>
        </w:rPr>
        <w:t xml:space="preserve">                            </w:t>
      </w:r>
      <w:r w:rsidR="00960730">
        <w:rPr>
          <w:b/>
          <w:i/>
          <w:sz w:val="28"/>
          <w:szCs w:val="28"/>
        </w:rPr>
        <w:t>ПОУРОЧНОЕ ПЛАНИРОВАНИЕ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96"/>
        <w:gridCol w:w="4494"/>
        <w:gridCol w:w="1134"/>
        <w:gridCol w:w="850"/>
        <w:gridCol w:w="1076"/>
        <w:gridCol w:w="58"/>
        <w:gridCol w:w="2494"/>
        <w:gridCol w:w="58"/>
      </w:tblGrid>
      <w:tr w:rsidR="00E27FED" w:rsidRPr="006D36E8" w:rsidTr="00B65DB4">
        <w:trPr>
          <w:gridAfter w:val="1"/>
          <w:wAfter w:w="5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lastRenderedPageBreak/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C4725E" w:rsidP="00C4725E">
            <w:pPr>
              <w:snapToGrid w:val="0"/>
            </w:pPr>
            <w:r>
              <w:t xml:space="preserve">Наименование </w:t>
            </w:r>
            <w:r w:rsidR="00E27FED" w:rsidRPr="006D36E8">
              <w:t>раздел</w:t>
            </w:r>
            <w:r>
              <w:t>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C4725E">
            <w:pPr>
              <w:snapToGrid w:val="0"/>
            </w:pPr>
            <w:r>
              <w:t>Кол-</w:t>
            </w:r>
            <w:r w:rsidR="00E27FED" w:rsidRPr="006D36E8">
              <w:t>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Дата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6D36E8">
            <w:pPr>
              <w:snapToGrid w:val="0"/>
            </w:pPr>
            <w:proofErr w:type="gramStart"/>
            <w:r>
              <w:t>Приме</w:t>
            </w:r>
            <w:r w:rsidR="00C4725E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Домашнее задание 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Вводное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B01CE">
            <w:pPr>
              <w:snapToGrid w:val="0"/>
            </w:pPr>
            <w:proofErr w:type="spellStart"/>
            <w:r w:rsidRPr="006D36E8">
              <w:t>гл</w:t>
            </w:r>
            <w:proofErr w:type="spellEnd"/>
            <w:r w:rsidRPr="006D36E8">
              <w:t xml:space="preserve"> 2 </w:t>
            </w:r>
            <w:r w:rsidR="006B01CE">
              <w:t>§ 1,3; п.35; п.22, 23, 38 №167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Вводное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6B01CE" w:rsidP="006D36E8">
            <w:pPr>
              <w:snapToGrid w:val="0"/>
            </w:pPr>
            <w:proofErr w:type="spellStart"/>
            <w:r w:rsidRPr="006D36E8">
              <w:t>гл</w:t>
            </w:r>
            <w:proofErr w:type="spellEnd"/>
            <w:r w:rsidRPr="006D36E8">
              <w:t xml:space="preserve"> 2 </w:t>
            </w:r>
            <w:r>
              <w:t>§ 1,3; п.35; п.22, 23, 38 №163</w:t>
            </w:r>
          </w:p>
        </w:tc>
      </w:tr>
      <w:tr w:rsidR="006D36E8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8" w:rsidRPr="006D36E8" w:rsidRDefault="006D36E8" w:rsidP="00B65DB4">
            <w:pPr>
              <w:snapToGrid w:val="0"/>
              <w:jc w:val="center"/>
              <w:rPr>
                <w:b/>
                <w:i/>
              </w:rPr>
            </w:pPr>
            <w:r w:rsidRPr="006D36E8">
              <w:rPr>
                <w:b/>
                <w:i/>
              </w:rPr>
              <w:t>Четырехугольники 15ч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Многоугольники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п.39 -41 №364(а,</w:t>
            </w:r>
            <w:r w:rsidR="00C4725E">
              <w:t xml:space="preserve"> </w:t>
            </w:r>
            <w:r w:rsidRPr="006D36E8">
              <w:t>б), 365(а,</w:t>
            </w:r>
            <w:r w:rsidR="00C4725E">
              <w:t xml:space="preserve"> </w:t>
            </w:r>
            <w:r w:rsidRPr="006D36E8">
              <w:t>в,</w:t>
            </w:r>
            <w:r w:rsidR="00C4725E">
              <w:t xml:space="preserve"> </w:t>
            </w:r>
            <w:r w:rsidRPr="006D36E8">
              <w:t>г), 368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C4725E" w:rsidP="00C4725E">
            <w:pPr>
              <w:snapToGrid w:val="0"/>
            </w:pPr>
            <w:r>
              <w:t>Самостоятельная работа</w:t>
            </w:r>
            <w:r w:rsidR="00E27FED" w:rsidRPr="006D36E8">
              <w:t xml:space="preserve"> №1</w:t>
            </w:r>
            <w:r w:rsidRPr="006D36E8">
              <w:t xml:space="preserve"> </w:t>
            </w:r>
            <w:r>
              <w:t>«</w:t>
            </w:r>
            <w:r w:rsidRPr="006D36E8">
              <w:t>Многоугольники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4725E" w:rsidP="00C4725E">
            <w:pPr>
              <w:snapToGrid w:val="0"/>
            </w:pPr>
            <w:r>
              <w:t xml:space="preserve">П.39-41, </w:t>
            </w:r>
            <w:r w:rsidR="00E27FED" w:rsidRPr="006D36E8">
              <w:t>№365(б,</w:t>
            </w:r>
            <w:r>
              <w:t xml:space="preserve"> </w:t>
            </w:r>
            <w:r w:rsidR="00E27FED" w:rsidRPr="006D36E8">
              <w:t>г)</w:t>
            </w:r>
            <w:r>
              <w:t xml:space="preserve">, </w:t>
            </w:r>
            <w:r w:rsidR="00E27FED" w:rsidRPr="006D36E8">
              <w:t>367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Параллелограмм и трапеция.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C4725E">
            <w:pPr>
              <w:snapToGrid w:val="0"/>
            </w:pPr>
            <w:r w:rsidRPr="006D36E8">
              <w:t>П.42,44 №372</w:t>
            </w:r>
            <w:r w:rsidR="00C4725E">
              <w:t xml:space="preserve">, </w:t>
            </w:r>
            <w:r w:rsidRPr="006D36E8">
              <w:t>375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Свойства параллелограмма и трапеции.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П.42,43 №376,377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Признаки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E27FED">
            <w:pPr>
              <w:snapToGrid w:val="0"/>
            </w:pPr>
            <w:r w:rsidRPr="006D36E8">
              <w:t>п.42,43, №383, 373, 378(устно)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8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Решение задач. </w:t>
            </w:r>
          </w:p>
          <w:p w:rsidR="00E27FED" w:rsidRPr="006D36E8" w:rsidRDefault="00C4725E">
            <w:r>
              <w:t>С</w:t>
            </w:r>
            <w:r w:rsidR="00E27FED" w:rsidRPr="006D36E8">
              <w:t>амостоятельная работа №2</w:t>
            </w:r>
            <w:r>
              <w:t xml:space="preserve"> «Свойства и признаки параллелограмма»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П.42-43 №374, 379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C4725E">
            <w:pPr>
              <w:snapToGrid w:val="0"/>
            </w:pPr>
            <w:r w:rsidRPr="006D36E8">
              <w:t xml:space="preserve">Трапеция. </w:t>
            </w:r>
            <w:r w:rsidR="00C4725E">
              <w:t>С</w:t>
            </w:r>
            <w:r w:rsidRPr="006D36E8">
              <w:t>амостоятельная работа №3</w:t>
            </w:r>
            <w:r w:rsidR="00C4725E">
              <w:t xml:space="preserve"> «Трапеция»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п.44, №386, 387, 390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Признаки параллелограмма и трапеции. Теорема Фалеса.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№391, 392, теорема Фалеса с доказательством.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 на признаки параллелограмма и трапеции. Задачи на построение.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A" w:rsidRPr="006D36E8" w:rsidRDefault="00CE060A" w:rsidP="00CE060A">
            <w:pPr>
              <w:suppressAutoHyphens w:val="0"/>
              <w:rPr>
                <w:rFonts w:ascii="Times New (W1)" w:hAnsi="Times New (W1)"/>
                <w:lang w:eastAsia="ru-RU"/>
              </w:rPr>
            </w:pPr>
            <w:r w:rsidRPr="006D36E8">
              <w:rPr>
                <w:rFonts w:ascii="Times New (W1)" w:hAnsi="Times New (W1)"/>
                <w:lang w:eastAsia="ru-RU"/>
              </w:rPr>
              <w:t>прочитать решение №396, 393(в)</w:t>
            </w:r>
          </w:p>
          <w:p w:rsidR="00E27FED" w:rsidRPr="006D36E8" w:rsidRDefault="00CE060A" w:rsidP="00CE060A">
            <w:pPr>
              <w:snapToGrid w:val="0"/>
            </w:pPr>
            <w:r w:rsidRPr="006D36E8">
              <w:rPr>
                <w:rFonts w:ascii="Times New (W1)" w:hAnsi="Times New (W1)"/>
                <w:lang w:eastAsia="ru-RU"/>
              </w:rPr>
              <w:t>решить № 394, 398, 393(б)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Прямоугольник, ромб, квадрат.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П.45,46 №400,403,404</w:t>
            </w:r>
          </w:p>
        </w:tc>
      </w:tr>
      <w:tr w:rsidR="00E27FED" w:rsidRPr="006D36E8" w:rsidTr="00B65DB4">
        <w:trPr>
          <w:trHeight w:val="9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Свойства прямоугольника, ромба, квадрата.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П.45,47 №412,415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Свойства прямоугольника, ромба, квадрата Сам</w:t>
            </w:r>
            <w:proofErr w:type="gramStart"/>
            <w:r w:rsidRPr="006D36E8">
              <w:t>.</w:t>
            </w:r>
            <w:proofErr w:type="gramEnd"/>
            <w:r w:rsidRPr="006D36E8">
              <w:t xml:space="preserve"> </w:t>
            </w:r>
            <w:proofErr w:type="gramStart"/>
            <w:r w:rsidRPr="006D36E8">
              <w:t>р</w:t>
            </w:r>
            <w:proofErr w:type="gramEnd"/>
            <w:r w:rsidRPr="006D36E8">
              <w:t>абота обучающего характера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П.45-47  задачи по тетради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 на прямоугольник, ромб, квадрат.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П.45-47 </w:t>
            </w:r>
          </w:p>
          <w:p w:rsidR="00E27FED" w:rsidRPr="006D36E8" w:rsidRDefault="00E27FED" w:rsidP="006D36E8">
            <w:r w:rsidRPr="006D36E8">
              <w:t>задачи по тетради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 по теме «Четырехугольники»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 П.45-47,48 задачи по тетради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0A" w:rsidRPr="006D36E8" w:rsidRDefault="00E27FED" w:rsidP="00CE060A">
            <w:pPr>
              <w:rPr>
                <w:rFonts w:ascii="Times New (W1)" w:hAnsi="Times New (W1)"/>
                <w:lang w:eastAsia="ru-RU"/>
              </w:rPr>
            </w:pPr>
            <w:r w:rsidRPr="006D36E8">
              <w:t>Контрольная работа №1</w:t>
            </w:r>
            <w:r w:rsidR="00CE060A" w:rsidRPr="006D36E8">
              <w:rPr>
                <w:rFonts w:ascii="Times New (W1)" w:hAnsi="Times New (W1)"/>
                <w:lang w:eastAsia="ru-RU"/>
              </w:rPr>
              <w:t xml:space="preserve"> по теме </w:t>
            </w:r>
          </w:p>
          <w:p w:rsidR="00E27FED" w:rsidRPr="006D36E8" w:rsidRDefault="00CE060A" w:rsidP="00CE060A">
            <w:pPr>
              <w:snapToGrid w:val="0"/>
            </w:pPr>
            <w:r w:rsidRPr="006D36E8">
              <w:rPr>
                <w:rFonts w:ascii="Times New (W1)" w:hAnsi="Times New (W1)"/>
                <w:lang w:eastAsia="ru-RU"/>
              </w:rPr>
              <w:t>«Четырёхугольники»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</w:p>
        </w:tc>
      </w:tr>
      <w:tr w:rsidR="006D36E8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8" w:rsidRPr="006D36E8" w:rsidRDefault="006D36E8" w:rsidP="00B65DB4">
            <w:pPr>
              <w:snapToGrid w:val="0"/>
              <w:jc w:val="center"/>
              <w:rPr>
                <w:b/>
                <w:bCs/>
                <w:i/>
              </w:rPr>
            </w:pPr>
            <w:r w:rsidRPr="006D36E8">
              <w:rPr>
                <w:b/>
                <w:bCs/>
                <w:i/>
              </w:rPr>
              <w:t>Площадь 14</w:t>
            </w:r>
            <w:r>
              <w:rPr>
                <w:b/>
                <w:bCs/>
                <w:i/>
              </w:rPr>
              <w:t>ч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Площадь многоугольника.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П.48 </w:t>
            </w:r>
          </w:p>
          <w:p w:rsidR="00E27FED" w:rsidRPr="006D36E8" w:rsidRDefault="00E27FED" w:rsidP="006D36E8">
            <w:r w:rsidRPr="006D36E8">
              <w:t>№448,449</w:t>
            </w:r>
            <w:r w:rsidR="00CE060A" w:rsidRPr="006D36E8">
              <w:t>(б), 450 (б), 446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19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Самостоятельная работа №6</w:t>
            </w:r>
            <w:r w:rsidR="006D36E8" w:rsidRPr="006D36E8">
              <w:t xml:space="preserve"> Площадь прямоугольника.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п.50, № 454, 455, 456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Площади параллел</w:t>
            </w:r>
            <w:r w:rsidR="00CE060A" w:rsidRPr="006D36E8">
              <w:t>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п.51, №459(</w:t>
            </w:r>
            <w:proofErr w:type="spellStart"/>
            <w:r w:rsidRPr="006D36E8">
              <w:t>в</w:t>
            </w:r>
            <w:proofErr w:type="gramStart"/>
            <w:r w:rsidRPr="006D36E8">
              <w:t>,г</w:t>
            </w:r>
            <w:proofErr w:type="spellEnd"/>
            <w:proofErr w:type="gramEnd"/>
            <w:r w:rsidRPr="006D36E8">
              <w:t>), 460, 464(а), 462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6D36E8" w:rsidP="006D36E8">
            <w:pPr>
              <w:snapToGrid w:val="0"/>
            </w:pPr>
            <w:r>
              <w:t>Самостоятельная</w:t>
            </w:r>
            <w:r w:rsidR="00E27FED" w:rsidRPr="006D36E8">
              <w:t xml:space="preserve"> работа №7</w:t>
            </w:r>
            <w:r>
              <w:t xml:space="preserve"> «Площадь треугольника»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п.52, №468(</w:t>
            </w:r>
            <w:proofErr w:type="spellStart"/>
            <w:r w:rsidRPr="006D36E8">
              <w:t>в</w:t>
            </w:r>
            <w:proofErr w:type="gramStart"/>
            <w:r w:rsidRPr="006D36E8">
              <w:t>,г</w:t>
            </w:r>
            <w:proofErr w:type="spellEnd"/>
            <w:proofErr w:type="gramEnd"/>
            <w:r w:rsidRPr="006D36E8">
              <w:t>), 473, 469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CE060A">
            <w:pPr>
              <w:snapToGrid w:val="0"/>
            </w:pPr>
            <w:r w:rsidRPr="006D36E8">
              <w:t>Площади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п.52, №479(а), 476(а),, 477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Default="006D36E8" w:rsidP="006D36E8">
            <w:pPr>
              <w:snapToGrid w:val="0"/>
            </w:pPr>
            <w:r>
              <w:t>Самостоятельная</w:t>
            </w:r>
            <w:r w:rsidR="00E27FED" w:rsidRPr="006D36E8">
              <w:t xml:space="preserve"> работа №8</w:t>
            </w:r>
          </w:p>
          <w:p w:rsidR="006D36E8" w:rsidRPr="006D36E8" w:rsidRDefault="006D36E8" w:rsidP="006D36E8">
            <w:pPr>
              <w:snapToGrid w:val="0"/>
            </w:pPr>
            <w:r>
              <w:lastRenderedPageBreak/>
              <w:t>«</w:t>
            </w:r>
            <w:r w:rsidRPr="006D36E8">
              <w:t xml:space="preserve">Площади </w:t>
            </w:r>
            <w:r>
              <w:t>трапеции»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lastRenderedPageBreak/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п.53, №480(б</w:t>
            </w:r>
            <w:proofErr w:type="gramStart"/>
            <w:r w:rsidR="006D36E8">
              <w:t xml:space="preserve"> </w:t>
            </w:r>
            <w:r w:rsidRPr="006D36E8">
              <w:t>,</w:t>
            </w:r>
            <w:proofErr w:type="gramEnd"/>
            <w:r w:rsidRPr="006D36E8">
              <w:t xml:space="preserve">в), 481, </w:t>
            </w:r>
            <w:r w:rsidRPr="006D36E8">
              <w:lastRenderedPageBreak/>
              <w:t>478, 476(б)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lastRenderedPageBreak/>
              <w:t>24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Сам</w:t>
            </w:r>
            <w:proofErr w:type="gramStart"/>
            <w:r w:rsidRPr="006D36E8">
              <w:t>.</w:t>
            </w:r>
            <w:proofErr w:type="gramEnd"/>
            <w:r w:rsidRPr="006D36E8">
              <w:t xml:space="preserve"> </w:t>
            </w:r>
            <w:proofErr w:type="gramStart"/>
            <w:r w:rsidRPr="006D36E8">
              <w:t>р</w:t>
            </w:r>
            <w:proofErr w:type="gramEnd"/>
            <w:r w:rsidRPr="006D36E8">
              <w:t xml:space="preserve">абота </w:t>
            </w:r>
            <w:proofErr w:type="spellStart"/>
            <w:r w:rsidRPr="006D36E8">
              <w:t>обуч</w:t>
            </w:r>
            <w:proofErr w:type="spellEnd"/>
            <w:r w:rsidRPr="006D36E8">
              <w:t>. характера №9</w:t>
            </w:r>
            <w:r w:rsidR="00CE060A" w:rsidRPr="006D36E8">
              <w:t>. Площади параллелограмма, треугольника, трапеции.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№466, 467, 476(б)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CE060A">
            <w:pPr>
              <w:snapToGrid w:val="0"/>
            </w:pPr>
            <w:r w:rsidRPr="006D36E8">
              <w:t>Решение задач на нахождение площадей.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П.50-53</w:t>
            </w:r>
            <w:r w:rsidR="00CE060A" w:rsidRPr="006D36E8">
              <w:t xml:space="preserve"> работа по карточкам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Теорема Пифагора.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r w:rsidRPr="006D36E8">
              <w:t>п.54, №483(</w:t>
            </w:r>
            <w:proofErr w:type="spellStart"/>
            <w:r w:rsidRPr="006D36E8">
              <w:t>в</w:t>
            </w:r>
            <w:proofErr w:type="gramStart"/>
            <w:r w:rsidRPr="006D36E8">
              <w:t>,г</w:t>
            </w:r>
            <w:proofErr w:type="spellEnd"/>
            <w:proofErr w:type="gramEnd"/>
            <w:r w:rsidRPr="006D36E8">
              <w:t>), 484(в, г, д)486(в)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Теорема</w:t>
            </w:r>
            <w:r w:rsidR="00CE060A" w:rsidRPr="006D36E8">
              <w:t>, обратная теореме</w:t>
            </w:r>
            <w:r w:rsidRPr="006D36E8">
              <w:t xml:space="preserve"> Пифагора</w:t>
            </w:r>
            <w:r w:rsidR="00CE060A" w:rsidRPr="006D36E8">
              <w:t>.</w:t>
            </w:r>
            <w:r w:rsidRPr="006D36E8">
              <w:t xml:space="preserve"> Проверочная самостоятельная работа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CE060A" w:rsidP="006D36E8">
            <w:pPr>
              <w:snapToGrid w:val="0"/>
            </w:pPr>
            <w:r w:rsidRPr="006D36E8">
              <w:t>п.55, №498(г, д, е), 499(б), 488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 на тему «Теорема Пифагора».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r w:rsidRPr="006D36E8">
              <w:t xml:space="preserve">П.55-54 </w:t>
            </w:r>
            <w:r w:rsidR="00DD419F" w:rsidRPr="006D36E8">
              <w:t>№489(</w:t>
            </w:r>
            <w:proofErr w:type="spellStart"/>
            <w:r w:rsidR="00DD419F" w:rsidRPr="006D36E8">
              <w:t>а</w:t>
            </w:r>
            <w:proofErr w:type="gramStart"/>
            <w:r w:rsidR="00DD419F" w:rsidRPr="006D36E8">
              <w:t>,в</w:t>
            </w:r>
            <w:proofErr w:type="spellEnd"/>
            <w:proofErr w:type="gramEnd"/>
            <w:r w:rsidR="00DD419F" w:rsidRPr="006D36E8">
              <w:t>),491(а), 493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29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 по теме «Площадь»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r w:rsidRPr="006D36E8">
              <w:t>№495(б), 494, 490(а), 524(устно)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Итоговый урок. Самостоятельная работа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работа по карточкам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6D36E8">
            <w:r w:rsidRPr="006D36E8">
              <w:t>Контрольная работа №2</w:t>
            </w:r>
            <w:r w:rsidR="00DD419F" w:rsidRPr="006D36E8">
              <w:rPr>
                <w:rFonts w:ascii="Times New (W1)" w:hAnsi="Times New (W1)"/>
                <w:lang w:eastAsia="ru-RU"/>
              </w:rPr>
              <w:t xml:space="preserve"> по теме « Площадь многоугольника»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</w:p>
        </w:tc>
      </w:tr>
      <w:tr w:rsidR="006D36E8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8" w:rsidRPr="006D36E8" w:rsidRDefault="006D36E8" w:rsidP="00B65DB4">
            <w:pPr>
              <w:snapToGrid w:val="0"/>
              <w:jc w:val="center"/>
              <w:rPr>
                <w:b/>
                <w:bCs/>
                <w:i/>
              </w:rPr>
            </w:pPr>
            <w:r w:rsidRPr="006D36E8">
              <w:rPr>
                <w:b/>
                <w:bCs/>
                <w:i/>
              </w:rPr>
              <w:t>Подобные треугольники 19ч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Определение подобных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п.56, 57, № 534(а,</w:t>
            </w:r>
            <w:r w:rsidR="006D36E8">
              <w:t xml:space="preserve"> </w:t>
            </w:r>
            <w:r w:rsidRPr="006D36E8">
              <w:t>б), 536(а), 538, 542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Подобные треугольники.</w:t>
            </w:r>
          </w:p>
          <w:p w:rsidR="00E27FED" w:rsidRPr="006D36E8" w:rsidRDefault="00E27FED">
            <w:r w:rsidRPr="006D36E8">
              <w:t>Самостоятельная работа обучающего характера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 xml:space="preserve"> П.58 №544,546,</w:t>
            </w:r>
          </w:p>
          <w:p w:rsidR="00E27FED" w:rsidRPr="006D36E8" w:rsidRDefault="00E27FED" w:rsidP="006D36E8">
            <w:r w:rsidRPr="006D36E8">
              <w:t>549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DD419F">
            <w:pPr>
              <w:snapToGrid w:val="0"/>
            </w:pPr>
            <w:r w:rsidRPr="006D36E8">
              <w:t>Первый признак</w:t>
            </w:r>
            <w:r w:rsidR="00DD419F" w:rsidRPr="006D36E8">
              <w:t xml:space="preserve">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r w:rsidRPr="006D36E8">
              <w:t>п.59, №550, 551(б), 553, 555(б)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DD419F">
            <w:pPr>
              <w:snapToGrid w:val="0"/>
            </w:pPr>
            <w:r w:rsidRPr="006D36E8">
              <w:t>Решение задач на применение первого признака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повторить п.59, №552(а,</w:t>
            </w:r>
            <w:r w:rsidR="006D36E8">
              <w:t xml:space="preserve"> </w:t>
            </w:r>
            <w:r w:rsidRPr="006D36E8">
              <w:t>б), 557(в), 558, 556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DD419F" w:rsidP="00DD419F">
            <w:pPr>
              <w:snapToGrid w:val="0"/>
            </w:pPr>
            <w:r w:rsidRPr="006D36E8">
              <w:t>Второй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п.60, №559, 560, 561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DD419F">
            <w:pPr>
              <w:snapToGrid w:val="0"/>
            </w:pPr>
            <w:r w:rsidRPr="006D36E8">
              <w:t>Третий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DD419F">
            <w:pPr>
              <w:snapToGrid w:val="0"/>
            </w:pPr>
            <w:r w:rsidRPr="006D36E8">
              <w:t>П.61, №562</w:t>
            </w:r>
            <w:r w:rsidR="00E27FED" w:rsidRPr="006D36E8">
              <w:t>,5</w:t>
            </w:r>
            <w:r w:rsidRPr="006D36E8">
              <w:t>63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DD419F">
            <w:pPr>
              <w:snapToGrid w:val="0"/>
            </w:pPr>
            <w:r w:rsidRPr="006D36E8">
              <w:t>Решение задач на применение признаков подобия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П.56-61, №604-605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39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DD419F">
            <w:pPr>
              <w:snapToGrid w:val="0"/>
            </w:pPr>
            <w:r w:rsidRPr="006D36E8">
              <w:t>Решение задач на применение признаков подобия треугольников.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Работа по карточкам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Контрольная работа №3</w:t>
            </w:r>
            <w:r w:rsidR="006D36E8">
              <w:t xml:space="preserve"> </w:t>
            </w:r>
            <w:r w:rsidRPr="006D36E8">
              <w:t>по теме «Подобные треугольники»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Применение подобия  к доказательству теорем и задач. Средняя линия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П.62 №566,568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Применение подобия  к доказательству теорем и задач. Свойство медиан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П.62 №568,569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Применение подобия  к доказательству теорем и задач. Пропорциональные отрезки.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П.63 №572(</w:t>
            </w:r>
            <w:proofErr w:type="spellStart"/>
            <w:r w:rsidRPr="006D36E8">
              <w:t>а</w:t>
            </w:r>
            <w:proofErr w:type="gramStart"/>
            <w:r w:rsidRPr="006D36E8">
              <w:t>,в</w:t>
            </w:r>
            <w:proofErr w:type="gramEnd"/>
            <w:r w:rsidRPr="006D36E8">
              <w:t>,д</w:t>
            </w:r>
            <w:proofErr w:type="spellEnd"/>
            <w:r w:rsidRPr="006D36E8">
              <w:t>)</w:t>
            </w:r>
          </w:p>
          <w:p w:rsidR="00E27FED" w:rsidRPr="006D36E8" w:rsidRDefault="00E27FED" w:rsidP="006D36E8">
            <w:r w:rsidRPr="006D36E8">
              <w:t>573,574(б)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Пропорциональные отрезки в прямоугольном треугольнике Проверочная самостоятельная работа №14..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DD419F" w:rsidP="006D36E8">
            <w:pPr>
              <w:snapToGrid w:val="0"/>
            </w:pPr>
            <w:r w:rsidRPr="006D36E8">
              <w:t>Работа по карточкам.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Задачи на построение методом подобия. Проверочная самостоятельная работа </w:t>
            </w:r>
            <w:r w:rsidRPr="006D36E8">
              <w:lastRenderedPageBreak/>
              <w:t>№15.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lastRenderedPageBreak/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№575,577,</w:t>
            </w:r>
          </w:p>
          <w:p w:rsidR="00E27FED" w:rsidRPr="006D36E8" w:rsidRDefault="00E27FED" w:rsidP="006D36E8">
            <w:r w:rsidRPr="006D36E8">
              <w:t>579,578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lastRenderedPageBreak/>
              <w:t>46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Измерительные работы на местности. Повторительно-обобщающий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П.64 №580,581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Соотношения между сторонами и углами прямоугольного треугольника. Синус, косинус, тангенс острого угла прямоугольного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П.66 №591(в,</w:t>
            </w:r>
            <w:r w:rsidR="006D36E8">
              <w:t xml:space="preserve"> </w:t>
            </w:r>
            <w:r w:rsidRPr="006D36E8">
              <w:t>г)</w:t>
            </w:r>
          </w:p>
          <w:p w:rsidR="00E27FED" w:rsidRPr="006D36E8" w:rsidRDefault="00E27FED" w:rsidP="006D36E8">
            <w:r w:rsidRPr="006D36E8">
              <w:t>592(б,</w:t>
            </w:r>
            <w:r w:rsidR="006D36E8">
              <w:t xml:space="preserve"> </w:t>
            </w:r>
            <w:proofErr w:type="gramStart"/>
            <w:r w:rsidRPr="006D36E8">
              <w:t>г</w:t>
            </w:r>
            <w:proofErr w:type="gramEnd"/>
            <w:r w:rsidRPr="006D36E8">
              <w:t>,</w:t>
            </w:r>
            <w:r w:rsidR="006D36E8">
              <w:t xml:space="preserve"> </w:t>
            </w:r>
            <w:r w:rsidRPr="006D36E8">
              <w:t>е), 393(в,</w:t>
            </w:r>
            <w:r w:rsidR="006D36E8">
              <w:t xml:space="preserve"> </w:t>
            </w:r>
            <w:r w:rsidRPr="006D36E8">
              <w:t>г)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Соотношения между </w:t>
            </w:r>
            <w:proofErr w:type="spellStart"/>
            <w:proofErr w:type="gramStart"/>
            <w:r w:rsidRPr="006D36E8">
              <w:t>сторо</w:t>
            </w:r>
            <w:proofErr w:type="spellEnd"/>
            <w:r w:rsidRPr="006D36E8">
              <w:t>-нами</w:t>
            </w:r>
            <w:proofErr w:type="gramEnd"/>
            <w:r w:rsidRPr="006D36E8">
              <w:t xml:space="preserve"> и углами прямоугольного треугольника. Значения синуса, косинуса и тангенса для углов 30°,45° и 60°.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П.67 №595,597,</w:t>
            </w:r>
          </w:p>
          <w:p w:rsidR="00E27FED" w:rsidRPr="006D36E8" w:rsidRDefault="00E27FED" w:rsidP="006D36E8">
            <w:r w:rsidRPr="006D36E8">
              <w:t>598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49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П.68 №63,67,66,</w:t>
            </w:r>
          </w:p>
          <w:p w:rsidR="00E27FED" w:rsidRPr="006D36E8" w:rsidRDefault="00E27FED" w:rsidP="006D36E8">
            <w:r w:rsidRPr="006D36E8">
              <w:t>559,601,602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Решение задач по темам §3-4 Проверочная самостоятельная работа №16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274028" w:rsidP="006D36E8">
            <w:pPr>
              <w:snapToGrid w:val="0"/>
            </w:pPr>
            <w:r w:rsidRPr="006D36E8">
              <w:t>Работа по карточкам.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51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274028">
            <w:pPr>
              <w:snapToGrid w:val="0"/>
            </w:pPr>
            <w:r w:rsidRPr="006D36E8">
              <w:t>Решение задач по теме «Применение теории о подобии треугольников».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274028" w:rsidP="006D36E8">
            <w:pPr>
              <w:snapToGrid w:val="0"/>
            </w:pPr>
            <w:r w:rsidRPr="006D36E8">
              <w:t>№620, 622, 623, 625, 630 (3-4</w:t>
            </w:r>
            <w:r w:rsidR="006D36E8">
              <w:t xml:space="preserve"> </w:t>
            </w:r>
            <w:r w:rsidRPr="006D36E8">
              <w:t>задачи на усмотрение ученика)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28" w:rsidRPr="006D36E8" w:rsidRDefault="00E27FED" w:rsidP="00274028">
            <w:pPr>
              <w:rPr>
                <w:rFonts w:ascii="Times New (W1)" w:hAnsi="Times New (W1)"/>
                <w:lang w:eastAsia="ru-RU"/>
              </w:rPr>
            </w:pPr>
            <w:r w:rsidRPr="006D36E8">
              <w:t>Контрольная работа №4</w:t>
            </w:r>
            <w:r w:rsidR="00274028" w:rsidRPr="006D36E8">
              <w:rPr>
                <w:rFonts w:ascii="Times New (W1)" w:hAnsi="Times New (W1)"/>
                <w:lang w:eastAsia="ru-RU"/>
              </w:rPr>
              <w:t xml:space="preserve"> по теме</w:t>
            </w:r>
          </w:p>
          <w:p w:rsidR="00E27FED" w:rsidRPr="006D36E8" w:rsidRDefault="00274028" w:rsidP="00274028">
            <w:pPr>
              <w:snapToGrid w:val="0"/>
            </w:pPr>
            <w:r w:rsidRPr="006D36E8">
              <w:rPr>
                <w:rFonts w:ascii="Times New (W1)" w:hAnsi="Times New (W1)"/>
                <w:lang w:eastAsia="ru-RU"/>
              </w:rPr>
              <w:t>«Применение теории о подобии треугольников к решению задач».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</w:p>
        </w:tc>
      </w:tr>
      <w:tr w:rsidR="006D36E8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8" w:rsidRPr="006D36E8" w:rsidRDefault="006D36E8" w:rsidP="00B65DB4">
            <w:pPr>
              <w:snapToGrid w:val="0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Окружность</w:t>
            </w:r>
            <w:r w:rsidRPr="006D36E8">
              <w:rPr>
                <w:b/>
                <w:bCs/>
                <w:i/>
              </w:rPr>
              <w:t xml:space="preserve">  17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П.68 №631(в,</w:t>
            </w:r>
            <w:r w:rsidR="006D36E8">
              <w:t xml:space="preserve"> </w:t>
            </w:r>
            <w:r w:rsidRPr="006D36E8">
              <w:t>г)</w:t>
            </w:r>
          </w:p>
          <w:p w:rsidR="00E27FED" w:rsidRPr="006D36E8" w:rsidRDefault="00E27FED" w:rsidP="006D36E8">
            <w:r w:rsidRPr="006D36E8">
              <w:t>632,633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Проверочная самостоятельная работа №17</w:t>
            </w:r>
            <w:r w:rsidR="00274028" w:rsidRPr="006D36E8">
              <w:t xml:space="preserve">. </w:t>
            </w:r>
            <w:r w:rsidRPr="006D36E8">
              <w:t>Касательная к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П.69 №634,636,639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274028">
            <w:pPr>
              <w:snapToGrid w:val="0"/>
            </w:pPr>
            <w:r w:rsidRPr="006D36E8">
              <w:t xml:space="preserve">Решение задач по </w:t>
            </w:r>
            <w:r w:rsidR="00E27FED" w:rsidRPr="006D36E8">
              <w:t>теме</w:t>
            </w:r>
            <w:r w:rsidRPr="006D36E8">
              <w:t xml:space="preserve"> «Касательная к окружности»</w:t>
            </w:r>
            <w:r w:rsidR="00E27FED" w:rsidRPr="006D36E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П.70 №649(б,</w:t>
            </w:r>
            <w:r w:rsidR="006D36E8">
              <w:t xml:space="preserve"> </w:t>
            </w:r>
            <w:r w:rsidRPr="006D36E8">
              <w:t>г)</w:t>
            </w:r>
          </w:p>
          <w:p w:rsidR="00E27FED" w:rsidRPr="006D36E8" w:rsidRDefault="00E27FED" w:rsidP="006D36E8">
            <w:r w:rsidRPr="006D36E8">
              <w:t>650(б), 651(б,</w:t>
            </w:r>
            <w:r w:rsidR="006D36E8">
              <w:t xml:space="preserve"> </w:t>
            </w:r>
            <w:r w:rsidRPr="006D36E8">
              <w:t>в)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Центральные и вписанные углы. Градусная мера дуги окружности.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П.71 №654(б,</w:t>
            </w:r>
            <w:r w:rsidR="006D36E8">
              <w:t xml:space="preserve"> </w:t>
            </w:r>
            <w:r w:rsidRPr="006D36E8">
              <w:t>г)</w:t>
            </w:r>
          </w:p>
          <w:p w:rsidR="00E27FED" w:rsidRPr="006D36E8" w:rsidRDefault="00E27FED" w:rsidP="006D36E8">
            <w:r w:rsidRPr="006D36E8">
              <w:t>655,657,659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Центральные и вписанные углы. Теорема о вписанном угле.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П.71 №666(б,</w:t>
            </w:r>
            <w:r w:rsidR="006D36E8">
              <w:t xml:space="preserve"> </w:t>
            </w:r>
            <w:r w:rsidRPr="006D36E8">
              <w:t>в)</w:t>
            </w:r>
          </w:p>
          <w:p w:rsidR="00E27FED" w:rsidRPr="006D36E8" w:rsidRDefault="00E27FED" w:rsidP="006D36E8">
            <w:r w:rsidRPr="006D36E8">
              <w:t>671(б),660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Центральные и вписанные углы. Теорема об отрезках пересекающихся хорд.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П.71 №661,663,672,</w:t>
            </w:r>
          </w:p>
          <w:p w:rsidR="00E27FED" w:rsidRPr="006D36E8" w:rsidRDefault="00E27FED" w:rsidP="006D36E8">
            <w:r w:rsidRPr="006D36E8">
              <w:t>673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59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Проверочная самостоятельная работа №18</w:t>
            </w:r>
            <w:r w:rsidR="00274028" w:rsidRPr="006D36E8">
              <w:t xml:space="preserve"> по теме «Центральные и вписанные углы»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274028" w:rsidP="006D36E8">
            <w:pPr>
              <w:snapToGrid w:val="0"/>
            </w:pPr>
            <w:r w:rsidRPr="006D36E8">
              <w:t>п.72(1часть), №675, 676(б), 678(б), 677</w:t>
            </w:r>
            <w:r w:rsidR="00E27FED" w:rsidRPr="006D36E8">
              <w:t>.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Четыре замечательных точки треугольника. Свойство биссектрисы угла, серединный перпендикуляр.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  <w:p w:rsidR="00E27FED" w:rsidRPr="006D36E8" w:rsidRDefault="00E27FED">
            <w:pPr>
              <w:jc w:val="center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П.72 №679(б),680(б),</w:t>
            </w:r>
          </w:p>
          <w:p w:rsidR="00E27FED" w:rsidRPr="006D36E8" w:rsidRDefault="00E27FED" w:rsidP="006D36E8">
            <w:r w:rsidRPr="006D36E8">
              <w:t>681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Четыре замечательных точки треугольника. Теорема о точке пересечения серединных перпендикуляров высот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Домашняя самостоятельная работа.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274028">
            <w:pPr>
              <w:snapToGrid w:val="0"/>
            </w:pPr>
            <w:r w:rsidRPr="006D36E8">
              <w:t xml:space="preserve">Решение задач по </w:t>
            </w:r>
            <w:r w:rsidR="00274028" w:rsidRPr="006D36E8">
              <w:t>теме «</w:t>
            </w:r>
            <w:r w:rsidRPr="006D36E8">
              <w:t>Теорема о точке пересечения  высот</w:t>
            </w:r>
            <w:r w:rsidR="00274028" w:rsidRPr="006D36E8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B01CE">
            <w:pPr>
              <w:snapToGrid w:val="0"/>
            </w:pPr>
            <w:r w:rsidRPr="006D36E8">
              <w:t>П.72 №678(б),677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63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</w:t>
            </w:r>
            <w:r w:rsidR="006D36E8" w:rsidRPr="006D36E8">
              <w:t xml:space="preserve"> по </w:t>
            </w:r>
            <w:r w:rsidR="006D36E8">
              <w:t xml:space="preserve">теме </w:t>
            </w:r>
            <w:r w:rsidR="006D36E8" w:rsidRPr="006D36E8">
              <w:t>«Теорема о точке пересечения  высот»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6B01CE" w:rsidP="006B01CE">
            <w:pPr>
              <w:snapToGrid w:val="0"/>
            </w:pPr>
            <w:r>
              <w:t>П.72 №</w:t>
            </w:r>
            <w:r w:rsidRPr="006D36E8">
              <w:t>678(б),677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Вписанные и описанные окружности.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П.74 №689,692,</w:t>
            </w:r>
          </w:p>
          <w:p w:rsidR="00E27FED" w:rsidRPr="006D36E8" w:rsidRDefault="00E27FED" w:rsidP="006D36E8">
            <w:r w:rsidRPr="006D36E8">
              <w:t>693(б),694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Вписанные и описанные окружности. </w:t>
            </w:r>
            <w:r w:rsidRPr="006D36E8">
              <w:lastRenderedPageBreak/>
              <w:t>Свойства описанного четырехугольника.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lastRenderedPageBreak/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П.74,75 №695,699,700.</w:t>
            </w:r>
          </w:p>
          <w:p w:rsidR="00E27FED" w:rsidRPr="006D36E8" w:rsidRDefault="00E27FED" w:rsidP="006D36E8">
            <w:r w:rsidRPr="006D36E8">
              <w:lastRenderedPageBreak/>
              <w:t>701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lastRenderedPageBreak/>
              <w:t>66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Описанная окружность. Самостоятельная работа обучающего характера №19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П.75 №702(б),</w:t>
            </w:r>
          </w:p>
          <w:p w:rsidR="00E27FED" w:rsidRPr="006D36E8" w:rsidRDefault="00E27FED" w:rsidP="006D36E8">
            <w:r w:rsidRPr="006D36E8">
              <w:t>705(б),707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28" w:rsidRPr="006D36E8" w:rsidRDefault="00274028" w:rsidP="00274028">
            <w:pPr>
              <w:suppressAutoHyphens w:val="0"/>
              <w:rPr>
                <w:rFonts w:ascii="Times New (W1)" w:hAnsi="Times New (W1)"/>
                <w:lang w:eastAsia="ru-RU"/>
              </w:rPr>
            </w:pPr>
            <w:r w:rsidRPr="006D36E8">
              <w:rPr>
                <w:rFonts w:ascii="Times New (W1)" w:hAnsi="Times New (W1)"/>
                <w:lang w:eastAsia="ru-RU"/>
              </w:rPr>
              <w:t>Решение задач по теме</w:t>
            </w:r>
          </w:p>
          <w:p w:rsidR="00274028" w:rsidRPr="006D36E8" w:rsidRDefault="00274028" w:rsidP="00274028">
            <w:pPr>
              <w:suppressAutoHyphens w:val="0"/>
              <w:rPr>
                <w:rFonts w:ascii="Times New (W1)" w:hAnsi="Times New (W1)"/>
                <w:lang w:eastAsia="ru-RU"/>
              </w:rPr>
            </w:pPr>
            <w:r w:rsidRPr="006D36E8">
              <w:rPr>
                <w:rFonts w:ascii="Times New (W1)" w:hAnsi="Times New (W1)"/>
                <w:lang w:eastAsia="ru-RU"/>
              </w:rPr>
              <w:t xml:space="preserve"> « Окружность»</w:t>
            </w:r>
          </w:p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П.75 №726,728,</w:t>
            </w:r>
          </w:p>
          <w:p w:rsidR="00E27FED" w:rsidRPr="006D36E8" w:rsidRDefault="00E27FED" w:rsidP="006D36E8">
            <w:r w:rsidRPr="006D36E8">
              <w:t>722,734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28" w:rsidRPr="006D36E8" w:rsidRDefault="00274028" w:rsidP="00274028">
            <w:pPr>
              <w:suppressAutoHyphens w:val="0"/>
              <w:rPr>
                <w:rFonts w:ascii="Times New (W1)" w:hAnsi="Times New (W1)"/>
                <w:lang w:eastAsia="ru-RU"/>
              </w:rPr>
            </w:pPr>
            <w:r w:rsidRPr="006D36E8">
              <w:rPr>
                <w:rFonts w:ascii="Times New (W1)" w:hAnsi="Times New (W1)"/>
                <w:lang w:eastAsia="ru-RU"/>
              </w:rPr>
              <w:t>Решение задач по теме</w:t>
            </w:r>
          </w:p>
          <w:p w:rsidR="00274028" w:rsidRPr="006D36E8" w:rsidRDefault="00274028" w:rsidP="00274028">
            <w:pPr>
              <w:suppressAutoHyphens w:val="0"/>
              <w:rPr>
                <w:rFonts w:ascii="Times New (W1)" w:hAnsi="Times New (W1)"/>
                <w:lang w:eastAsia="ru-RU"/>
              </w:rPr>
            </w:pPr>
            <w:r w:rsidRPr="006D36E8">
              <w:rPr>
                <w:rFonts w:ascii="Times New (W1)" w:hAnsi="Times New (W1)"/>
                <w:lang w:eastAsia="ru-RU"/>
              </w:rPr>
              <w:t xml:space="preserve"> « Окружность»</w:t>
            </w:r>
          </w:p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  <w:r w:rsidRPr="006D36E8">
              <w:t>Домашняя самостоятельная работа.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 w:rsidP="00274028">
            <w:pPr>
              <w:rPr>
                <w:rFonts w:ascii="Times New (W1)" w:hAnsi="Times New (W1)"/>
                <w:lang w:eastAsia="ru-RU"/>
              </w:rPr>
            </w:pPr>
            <w:r w:rsidRPr="006D36E8">
              <w:t>Контрольная работа №5</w:t>
            </w:r>
            <w:r w:rsidR="00274028" w:rsidRPr="006D36E8">
              <w:rPr>
                <w:rFonts w:ascii="Times New (W1)" w:hAnsi="Times New (W1)"/>
                <w:lang w:eastAsia="ru-RU"/>
              </w:rPr>
              <w:t xml:space="preserve"> по теме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E27FED" w:rsidP="006D36E8">
            <w:pPr>
              <w:snapToGrid w:val="0"/>
            </w:pPr>
          </w:p>
        </w:tc>
      </w:tr>
      <w:tr w:rsidR="006D36E8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E8" w:rsidRPr="006D36E8" w:rsidRDefault="006D36E8" w:rsidP="00B65DB4">
            <w:pPr>
              <w:snapToGrid w:val="0"/>
              <w:jc w:val="center"/>
              <w:rPr>
                <w:b/>
                <w:bCs/>
                <w:i/>
              </w:rPr>
            </w:pPr>
            <w:r w:rsidRPr="006D36E8">
              <w:rPr>
                <w:b/>
                <w:bCs/>
                <w:i/>
              </w:rPr>
              <w:t>Векторы 12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Понятие вектора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6B01CE" w:rsidP="006D36E8">
            <w:pPr>
              <w:snapToGrid w:val="0"/>
            </w:pPr>
            <w:r>
              <w:t>П.76,77№740(б),749,750(</w:t>
            </w:r>
            <w:proofErr w:type="spellStart"/>
            <w:r>
              <w:t>обр</w:t>
            </w:r>
            <w:proofErr w:type="gramStart"/>
            <w:r>
              <w:t>.у</w:t>
            </w:r>
            <w:proofErr w:type="gramEnd"/>
            <w:r>
              <w:t>тв</w:t>
            </w:r>
            <w:proofErr w:type="spellEnd"/>
            <w:r>
              <w:t>.)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Понятие вектора Откладывание вектора от 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6B01CE" w:rsidP="006D36E8">
            <w:pPr>
              <w:snapToGrid w:val="0"/>
            </w:pPr>
            <w:r>
              <w:t>П.78 №747, 748, 751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62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6B01CE">
            <w:pPr>
              <w:snapToGrid w:val="0"/>
            </w:pPr>
            <w:r>
              <w:t>Сумма двух векторов. Правило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6B01CE" w:rsidP="000148B1">
            <w:pPr>
              <w:snapToGrid w:val="0"/>
            </w:pPr>
            <w:r>
              <w:t>П.79</w:t>
            </w:r>
            <w:r w:rsidR="000148B1">
              <w:t xml:space="preserve"> </w:t>
            </w:r>
            <w:r>
              <w:t>№</w:t>
            </w:r>
            <w:r w:rsidR="000148B1">
              <w:t>763(</w:t>
            </w:r>
            <w:proofErr w:type="spellStart"/>
            <w:r w:rsidR="000148B1">
              <w:t>б</w:t>
            </w:r>
            <w:proofErr w:type="gramStart"/>
            <w:r w:rsidR="000148B1">
              <w:t>,в</w:t>
            </w:r>
            <w:proofErr w:type="spellEnd"/>
            <w:proofErr w:type="gramEnd"/>
            <w:r w:rsidR="000148B1">
              <w:t>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6B01CE" w:rsidP="006B01CE">
            <w:pPr>
              <w:snapToGrid w:val="0"/>
            </w:pPr>
            <w:r>
              <w:t>Сумма двух векторов. Правило параллелограмма.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0148B1">
            <w:pPr>
              <w:snapToGrid w:val="0"/>
            </w:pPr>
            <w:r>
              <w:t>П.80 №763(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6B01CE">
            <w:pPr>
              <w:snapToGrid w:val="0"/>
            </w:pPr>
            <w:r>
              <w:t>Сумма нескольких векторов.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П.81 №760,762(в), 774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6B01CE">
            <w:pPr>
              <w:snapToGrid w:val="0"/>
            </w:pPr>
            <w:r>
              <w:t>В</w:t>
            </w:r>
            <w:r w:rsidR="00E27FED" w:rsidRPr="006D36E8">
              <w:t>ычитание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П.76-82, №757, 762(д),764(б)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Умножение вектора на число. Применение векторов к решению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П.83 №775,776(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,е</w:t>
            </w:r>
            <w:proofErr w:type="spellEnd"/>
            <w:r>
              <w:t>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П.83 №781(б),780(а)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П.76-83№783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П.76-83№804</w:t>
            </w:r>
          </w:p>
        </w:tc>
      </w:tr>
      <w:tr w:rsidR="00E27FED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Решение задач</w:t>
            </w:r>
            <w:r w:rsidR="00274028" w:rsidRPr="006D36E8">
              <w:t xml:space="preserve"> по теме «Векторы»</w:t>
            </w:r>
            <w:r w:rsidRPr="006D36E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B65DB4">
            <w:pPr>
              <w:snapToGrid w:val="0"/>
            </w:pPr>
            <w:r>
              <w:t>П.76-83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78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Решени</w:t>
            </w:r>
            <w:r w:rsidR="00274028" w:rsidRPr="006D36E8">
              <w:t xml:space="preserve">е </w:t>
            </w:r>
            <w:r w:rsidRPr="006D36E8">
              <w:t>задач</w:t>
            </w:r>
            <w:r w:rsidR="00274028" w:rsidRPr="006D36E8">
              <w:t xml:space="preserve"> по теме «Векторы»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П.76-84 №785</w:t>
            </w:r>
          </w:p>
        </w:tc>
      </w:tr>
      <w:tr w:rsidR="00E27FED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FED" w:rsidRPr="006D36E8" w:rsidRDefault="00E27FED" w:rsidP="00B65DB4">
            <w:pPr>
              <w:snapToGrid w:val="0"/>
              <w:jc w:val="center"/>
            </w:pPr>
            <w:r w:rsidRPr="006D36E8">
              <w:t>79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Средняя линия трапеции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  <w:r w:rsidRPr="006D36E8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ED" w:rsidRPr="006D36E8" w:rsidRDefault="00E27FED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ED" w:rsidRPr="006D36E8" w:rsidRDefault="000148B1" w:rsidP="006D36E8">
            <w:pPr>
              <w:snapToGrid w:val="0"/>
            </w:pPr>
            <w:r>
              <w:t>П.85№787, 794</w:t>
            </w:r>
          </w:p>
        </w:tc>
      </w:tr>
      <w:tr w:rsidR="000148B1" w:rsidRPr="006D36E8" w:rsidTr="00B65DB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80</w:t>
            </w: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Решение задач по теме «Средняя линия трапеции»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436723">
            <w:pPr>
              <w:snapToGrid w:val="0"/>
            </w:pPr>
            <w:r>
              <w:t>П.85№796</w:t>
            </w:r>
          </w:p>
        </w:tc>
      </w:tr>
      <w:tr w:rsidR="000148B1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Контрольная работа №6</w:t>
            </w:r>
            <w:r w:rsidRPr="006D36E8">
              <w:rPr>
                <w:color w:val="000000"/>
              </w:rPr>
              <w:t xml:space="preserve"> по теме « Векторы»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6D36E8">
            <w:pPr>
              <w:snapToGrid w:val="0"/>
            </w:pPr>
          </w:p>
        </w:tc>
      </w:tr>
      <w:tr w:rsidR="000148B1" w:rsidRPr="006D36E8" w:rsidTr="00B65DB4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  <w:rPr>
                <w:b/>
                <w:i/>
              </w:rPr>
            </w:pPr>
            <w:r w:rsidRPr="006D36E8">
              <w:rPr>
                <w:b/>
                <w:i/>
              </w:rPr>
              <w:t>Повторение.</w:t>
            </w:r>
          </w:p>
        </w:tc>
      </w:tr>
      <w:tr w:rsidR="000148B1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Повторение темы «Четырехугольники»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6D36E8">
            <w:pPr>
              <w:snapToGrid w:val="0"/>
            </w:pPr>
            <w:r w:rsidRPr="006D36E8">
              <w:t>Повторение по учебнику.</w:t>
            </w:r>
          </w:p>
        </w:tc>
      </w:tr>
      <w:tr w:rsidR="000148B1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Повторение темы «Площадь».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 xml:space="preserve">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6D36E8">
            <w:pPr>
              <w:snapToGrid w:val="0"/>
            </w:pPr>
            <w:r w:rsidRPr="006D36E8">
              <w:t>Повторение по учебнику.</w:t>
            </w:r>
          </w:p>
        </w:tc>
      </w:tr>
      <w:tr w:rsidR="000148B1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Повторение темы «Подобные треугольники»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6D36E8">
            <w:pPr>
              <w:snapToGrid w:val="0"/>
            </w:pPr>
            <w:r w:rsidRPr="006D36E8">
              <w:t>Задачи по тетради</w:t>
            </w:r>
          </w:p>
        </w:tc>
      </w:tr>
      <w:tr w:rsidR="000148B1" w:rsidRPr="006D36E8" w:rsidTr="00B65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B1" w:rsidRPr="006D36E8" w:rsidRDefault="000148B1" w:rsidP="00B65DB4">
            <w:pPr>
              <w:snapToGrid w:val="0"/>
              <w:jc w:val="center"/>
            </w:pPr>
            <w:r w:rsidRPr="006D36E8">
              <w:t>85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  <w:r w:rsidRPr="006D36E8">
              <w:t>Повторение темы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B1" w:rsidRPr="006D36E8" w:rsidRDefault="000148B1">
            <w:pPr>
              <w:snapToGrid w:val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B1" w:rsidRPr="006D36E8" w:rsidRDefault="000148B1" w:rsidP="006D36E8">
            <w:pPr>
              <w:snapToGrid w:val="0"/>
            </w:pPr>
            <w:r w:rsidRPr="006D36E8">
              <w:t>Задачи по тетради</w:t>
            </w:r>
          </w:p>
        </w:tc>
      </w:tr>
    </w:tbl>
    <w:p w:rsidR="00960730" w:rsidRDefault="00960730" w:rsidP="00960730">
      <w:pPr>
        <w:jc w:val="center"/>
        <w:rPr>
          <w:b/>
          <w:sz w:val="28"/>
          <w:szCs w:val="28"/>
        </w:rPr>
      </w:pPr>
    </w:p>
    <w:p w:rsidR="00B65DB4" w:rsidRDefault="00B65DB4" w:rsidP="00960730">
      <w:pPr>
        <w:jc w:val="center"/>
        <w:rPr>
          <w:b/>
          <w:sz w:val="28"/>
          <w:szCs w:val="28"/>
        </w:rPr>
      </w:pPr>
    </w:p>
    <w:p w:rsidR="00B65DB4" w:rsidRDefault="00B65DB4" w:rsidP="00960730">
      <w:pPr>
        <w:jc w:val="center"/>
        <w:rPr>
          <w:b/>
          <w:sz w:val="28"/>
          <w:szCs w:val="28"/>
        </w:rPr>
      </w:pPr>
    </w:p>
    <w:p w:rsidR="00B65DB4" w:rsidRDefault="00B65DB4" w:rsidP="00960730">
      <w:pPr>
        <w:jc w:val="center"/>
        <w:rPr>
          <w:b/>
          <w:sz w:val="28"/>
          <w:szCs w:val="28"/>
        </w:rPr>
      </w:pPr>
    </w:p>
    <w:p w:rsidR="00B65DB4" w:rsidRDefault="00B65DB4" w:rsidP="00960730">
      <w:pPr>
        <w:jc w:val="center"/>
        <w:rPr>
          <w:b/>
          <w:sz w:val="28"/>
          <w:szCs w:val="28"/>
        </w:rPr>
      </w:pPr>
    </w:p>
    <w:p w:rsidR="00B65DB4" w:rsidRDefault="00B65DB4" w:rsidP="00960730">
      <w:pPr>
        <w:jc w:val="center"/>
        <w:rPr>
          <w:b/>
          <w:sz w:val="28"/>
          <w:szCs w:val="28"/>
        </w:rPr>
      </w:pPr>
    </w:p>
    <w:p w:rsidR="00960730" w:rsidRPr="00E27FED" w:rsidRDefault="00960730" w:rsidP="00960730">
      <w:pPr>
        <w:jc w:val="center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Литература и средства обучения</w:t>
      </w:r>
    </w:p>
    <w:p w:rsidR="00960730" w:rsidRPr="00E27FED" w:rsidRDefault="00960730" w:rsidP="00960730">
      <w:pPr>
        <w:ind w:firstLine="720"/>
        <w:jc w:val="center"/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>Учебники:</w:t>
      </w:r>
    </w:p>
    <w:p w:rsidR="00960730" w:rsidRPr="00E27FED" w:rsidRDefault="00960730" w:rsidP="00960730">
      <w:pPr>
        <w:ind w:left="720" w:right="98" w:hanging="720"/>
        <w:jc w:val="both"/>
        <w:rPr>
          <w:sz w:val="28"/>
          <w:szCs w:val="28"/>
        </w:rPr>
      </w:pPr>
      <w:r w:rsidRPr="00E27FED">
        <w:rPr>
          <w:b/>
          <w:bCs/>
          <w:sz w:val="28"/>
          <w:szCs w:val="28"/>
        </w:rPr>
        <w:lastRenderedPageBreak/>
        <w:t xml:space="preserve">            Алгебра-7 </w:t>
      </w:r>
      <w:proofErr w:type="spellStart"/>
      <w:r w:rsidRPr="00E27FED">
        <w:rPr>
          <w:b/>
          <w:bCs/>
          <w:sz w:val="28"/>
          <w:szCs w:val="28"/>
        </w:rPr>
        <w:t>класс</w:t>
      </w:r>
      <w:proofErr w:type="gramStart"/>
      <w:r w:rsidRPr="00E27FED">
        <w:rPr>
          <w:b/>
          <w:bCs/>
          <w:sz w:val="28"/>
          <w:szCs w:val="28"/>
        </w:rPr>
        <w:t>:</w:t>
      </w:r>
      <w:r w:rsidRPr="00E27FED">
        <w:rPr>
          <w:sz w:val="28"/>
          <w:szCs w:val="28"/>
        </w:rPr>
        <w:t>У</w:t>
      </w:r>
      <w:proofErr w:type="gramEnd"/>
      <w:r w:rsidRPr="00E27FED">
        <w:rPr>
          <w:sz w:val="28"/>
          <w:szCs w:val="28"/>
        </w:rPr>
        <w:t>чебник</w:t>
      </w:r>
      <w:proofErr w:type="spellEnd"/>
      <w:r w:rsidRPr="00E27FED">
        <w:rPr>
          <w:sz w:val="28"/>
          <w:szCs w:val="28"/>
        </w:rPr>
        <w:t xml:space="preserve"> для общеобразовательных  учреждений / Ю. Н. Макарычев, Н. Г.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 xml:space="preserve">, К. И. </w:t>
      </w:r>
      <w:proofErr w:type="spellStart"/>
      <w:r w:rsidRPr="00E27FED">
        <w:rPr>
          <w:sz w:val="28"/>
          <w:szCs w:val="28"/>
        </w:rPr>
        <w:t>Нешков</w:t>
      </w:r>
      <w:proofErr w:type="spellEnd"/>
      <w:r w:rsidRPr="00E27FED">
        <w:rPr>
          <w:sz w:val="28"/>
          <w:szCs w:val="28"/>
        </w:rPr>
        <w:t xml:space="preserve">, С. Б. Суворова; Под ред. С. А. </w:t>
      </w:r>
      <w:proofErr w:type="spellStart"/>
      <w:r w:rsidRPr="00E27FED">
        <w:rPr>
          <w:sz w:val="28"/>
          <w:szCs w:val="28"/>
        </w:rPr>
        <w:t>Теляковского</w:t>
      </w:r>
      <w:proofErr w:type="spellEnd"/>
      <w:r w:rsidRPr="00E27FED">
        <w:rPr>
          <w:sz w:val="28"/>
          <w:szCs w:val="28"/>
        </w:rPr>
        <w:t xml:space="preserve">. –    е изд. </w:t>
      </w:r>
    </w:p>
    <w:p w:rsidR="00960730" w:rsidRPr="00E27FED" w:rsidRDefault="00960730" w:rsidP="00960730">
      <w:pPr>
        <w:ind w:left="720" w:right="98" w:hanging="720"/>
        <w:jc w:val="both"/>
        <w:rPr>
          <w:sz w:val="28"/>
          <w:szCs w:val="28"/>
        </w:rPr>
      </w:pPr>
      <w:r w:rsidRPr="00E27FED">
        <w:rPr>
          <w:b/>
          <w:bCs/>
          <w:sz w:val="28"/>
          <w:szCs w:val="28"/>
        </w:rPr>
        <w:t xml:space="preserve">             </w:t>
      </w:r>
      <w:r w:rsidRPr="00E27FED">
        <w:rPr>
          <w:sz w:val="28"/>
          <w:szCs w:val="28"/>
        </w:rPr>
        <w:t xml:space="preserve"> М.: Просвещение, 2011. </w:t>
      </w:r>
    </w:p>
    <w:p w:rsidR="00960730" w:rsidRPr="00E27FED" w:rsidRDefault="00960730" w:rsidP="00960730">
      <w:pPr>
        <w:ind w:left="720" w:right="98" w:hanging="720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            </w:t>
      </w:r>
      <w:r w:rsidRPr="00E27FED">
        <w:rPr>
          <w:b/>
          <w:bCs/>
          <w:sz w:val="28"/>
          <w:szCs w:val="28"/>
        </w:rPr>
        <w:t>Алгебра – 8 класс:</w:t>
      </w:r>
      <w:r w:rsidRPr="00E27FED">
        <w:rPr>
          <w:sz w:val="28"/>
          <w:szCs w:val="28"/>
        </w:rPr>
        <w:t xml:space="preserve"> Учебник для  </w:t>
      </w:r>
      <w:proofErr w:type="spellStart"/>
      <w:r w:rsidRPr="00E27FED">
        <w:rPr>
          <w:sz w:val="28"/>
          <w:szCs w:val="28"/>
        </w:rPr>
        <w:t>общеобразоват</w:t>
      </w:r>
      <w:proofErr w:type="spellEnd"/>
      <w:r w:rsidRPr="00E27FED">
        <w:rPr>
          <w:sz w:val="28"/>
          <w:szCs w:val="28"/>
        </w:rPr>
        <w:t xml:space="preserve">. учреждений / Ю. Н, Макарычев, Н. Г.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 xml:space="preserve">, К. И. </w:t>
      </w:r>
      <w:proofErr w:type="spellStart"/>
      <w:r w:rsidRPr="00E27FED">
        <w:rPr>
          <w:sz w:val="28"/>
          <w:szCs w:val="28"/>
        </w:rPr>
        <w:t>Нешков</w:t>
      </w:r>
      <w:proofErr w:type="spellEnd"/>
      <w:r w:rsidRPr="00E27FED">
        <w:rPr>
          <w:sz w:val="28"/>
          <w:szCs w:val="28"/>
        </w:rPr>
        <w:t xml:space="preserve">, С. Б. Суворова; Под ред. С. А. </w:t>
      </w:r>
      <w:proofErr w:type="spellStart"/>
      <w:r w:rsidRPr="00E27FED">
        <w:rPr>
          <w:sz w:val="28"/>
          <w:szCs w:val="28"/>
        </w:rPr>
        <w:t>Теляковского</w:t>
      </w:r>
      <w:proofErr w:type="spellEnd"/>
      <w:r w:rsidRPr="00E27FED">
        <w:rPr>
          <w:sz w:val="28"/>
          <w:szCs w:val="28"/>
        </w:rPr>
        <w:t xml:space="preserve">. – 17-е изд. </w:t>
      </w:r>
    </w:p>
    <w:p w:rsidR="00960730" w:rsidRPr="00E27FED" w:rsidRDefault="00960730" w:rsidP="00960730">
      <w:pPr>
        <w:ind w:left="720" w:right="98" w:hanging="720"/>
        <w:jc w:val="both"/>
        <w:rPr>
          <w:sz w:val="28"/>
          <w:szCs w:val="28"/>
        </w:rPr>
      </w:pPr>
      <w:r w:rsidRPr="00E27FED">
        <w:rPr>
          <w:b/>
          <w:bCs/>
          <w:sz w:val="28"/>
          <w:szCs w:val="28"/>
        </w:rPr>
        <w:t xml:space="preserve">            </w:t>
      </w:r>
      <w:r w:rsidRPr="00E27FED">
        <w:rPr>
          <w:sz w:val="28"/>
          <w:szCs w:val="28"/>
        </w:rPr>
        <w:t xml:space="preserve"> М.: Просвещение, 2011. </w:t>
      </w:r>
    </w:p>
    <w:p w:rsidR="00960730" w:rsidRPr="00E27FED" w:rsidRDefault="00960730" w:rsidP="00960730">
      <w:pPr>
        <w:ind w:left="720" w:right="98" w:hanging="720"/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           </w:t>
      </w:r>
      <w:r w:rsidRPr="00E27FED">
        <w:rPr>
          <w:b/>
          <w:bCs/>
          <w:sz w:val="28"/>
          <w:szCs w:val="28"/>
        </w:rPr>
        <w:t>Алгебра- 9 класс:</w:t>
      </w:r>
      <w:r w:rsidRPr="00E27FED">
        <w:rPr>
          <w:sz w:val="28"/>
          <w:szCs w:val="28"/>
        </w:rPr>
        <w:t xml:space="preserve"> Учебник для  общеобразовательных учреждений / Ю. Н, Макарычев, Н. Г.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 xml:space="preserve">, К. И. </w:t>
      </w:r>
      <w:proofErr w:type="spellStart"/>
      <w:r w:rsidRPr="00E27FED">
        <w:rPr>
          <w:sz w:val="28"/>
          <w:szCs w:val="28"/>
        </w:rPr>
        <w:t>Нешков</w:t>
      </w:r>
      <w:proofErr w:type="spellEnd"/>
      <w:r w:rsidRPr="00E27FED">
        <w:rPr>
          <w:sz w:val="28"/>
          <w:szCs w:val="28"/>
        </w:rPr>
        <w:t xml:space="preserve">, С. Б. Суворова; Под ред. С. А. </w:t>
      </w:r>
      <w:proofErr w:type="spellStart"/>
      <w:r w:rsidRPr="00E27FED">
        <w:rPr>
          <w:sz w:val="28"/>
          <w:szCs w:val="28"/>
        </w:rPr>
        <w:t>Теляковского</w:t>
      </w:r>
      <w:proofErr w:type="spellEnd"/>
      <w:r w:rsidRPr="00E27FED">
        <w:rPr>
          <w:sz w:val="28"/>
          <w:szCs w:val="28"/>
        </w:rPr>
        <w:t>. – 16-е изд. – М.: Просвещение, 2011</w:t>
      </w:r>
    </w:p>
    <w:p w:rsidR="00960730" w:rsidRPr="00E27FED" w:rsidRDefault="00960730" w:rsidP="00960730">
      <w:pPr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 xml:space="preserve">                                                   Дополнительная литература:</w:t>
      </w:r>
    </w:p>
    <w:p w:rsidR="00960730" w:rsidRPr="00E27FED" w:rsidRDefault="00960730" w:rsidP="00960730">
      <w:pPr>
        <w:numPr>
          <w:ilvl w:val="0"/>
          <w:numId w:val="2"/>
        </w:numPr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 Уроки алгебры в 7 классе. / В.И. </w:t>
      </w:r>
      <w:proofErr w:type="gramStart"/>
      <w:r w:rsidRPr="00E27FED">
        <w:rPr>
          <w:sz w:val="28"/>
          <w:szCs w:val="28"/>
        </w:rPr>
        <w:t>Жохов</w:t>
      </w:r>
      <w:proofErr w:type="gramEnd"/>
      <w:r w:rsidRPr="00E27FED">
        <w:rPr>
          <w:sz w:val="28"/>
          <w:szCs w:val="28"/>
        </w:rPr>
        <w:t xml:space="preserve">, Л.Б. Крайнева. Пособие для учителей. / М.: </w:t>
      </w:r>
      <w:proofErr w:type="spellStart"/>
      <w:r w:rsidRPr="00E27FED">
        <w:rPr>
          <w:sz w:val="28"/>
          <w:szCs w:val="28"/>
        </w:rPr>
        <w:t>Вербум</w:t>
      </w:r>
      <w:proofErr w:type="spellEnd"/>
      <w:r w:rsidRPr="00E27FED">
        <w:rPr>
          <w:sz w:val="28"/>
          <w:szCs w:val="28"/>
        </w:rPr>
        <w:t xml:space="preserve"> – М, 2000. – 96 с.</w:t>
      </w:r>
    </w:p>
    <w:p w:rsidR="00960730" w:rsidRPr="00E27FED" w:rsidRDefault="00960730" w:rsidP="00960730">
      <w:pPr>
        <w:numPr>
          <w:ilvl w:val="0"/>
          <w:numId w:val="2"/>
        </w:numPr>
        <w:jc w:val="both"/>
        <w:rPr>
          <w:sz w:val="28"/>
          <w:szCs w:val="28"/>
        </w:rPr>
      </w:pPr>
      <w:r w:rsidRPr="00E27FED">
        <w:rPr>
          <w:sz w:val="28"/>
          <w:szCs w:val="28"/>
        </w:rPr>
        <w:t xml:space="preserve">Дидактические материалы по алгебре.7-9 класс. / Ю.Н. Макарычев, Н.Г.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>, Л.М. Короткова. / М: Просвещение, 2011 – 160с.</w:t>
      </w:r>
    </w:p>
    <w:p w:rsidR="00960730" w:rsidRPr="00E27FED" w:rsidRDefault="00960730" w:rsidP="0096073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27FED">
        <w:rPr>
          <w:sz w:val="28"/>
          <w:szCs w:val="28"/>
        </w:rPr>
        <w:t>Разноуровневые</w:t>
      </w:r>
      <w:proofErr w:type="spellEnd"/>
      <w:r w:rsidRPr="00E27FED">
        <w:rPr>
          <w:sz w:val="28"/>
          <w:szCs w:val="28"/>
        </w:rPr>
        <w:t xml:space="preserve"> дидактические материалы по алгебре. 7-9 класс. / Н.Г.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 xml:space="preserve">, М.Б. </w:t>
      </w:r>
      <w:proofErr w:type="spellStart"/>
      <w:r w:rsidRPr="00E27FED">
        <w:rPr>
          <w:sz w:val="28"/>
          <w:szCs w:val="28"/>
        </w:rPr>
        <w:t>Миндюк</w:t>
      </w:r>
      <w:proofErr w:type="spellEnd"/>
      <w:r w:rsidRPr="00E27FED">
        <w:rPr>
          <w:sz w:val="28"/>
          <w:szCs w:val="28"/>
        </w:rPr>
        <w:t xml:space="preserve">. / М.: </w:t>
      </w:r>
      <w:proofErr w:type="spellStart"/>
      <w:r w:rsidRPr="00E27FED">
        <w:rPr>
          <w:sz w:val="28"/>
          <w:szCs w:val="28"/>
        </w:rPr>
        <w:t>Генжер</w:t>
      </w:r>
      <w:proofErr w:type="spellEnd"/>
      <w:r w:rsidRPr="00E27FED">
        <w:rPr>
          <w:sz w:val="28"/>
          <w:szCs w:val="28"/>
        </w:rPr>
        <w:t xml:space="preserve">, 2011. – 95 с. </w:t>
      </w:r>
    </w:p>
    <w:p w:rsidR="00E3317B" w:rsidRDefault="00960730">
      <w:r w:rsidRPr="00E27F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</w:p>
    <w:sectPr w:rsidR="00E3317B" w:rsidSect="00E27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9" w:rsidRDefault="00042FF9">
      <w:r>
        <w:separator/>
      </w:r>
    </w:p>
  </w:endnote>
  <w:endnote w:type="continuationSeparator" w:id="0">
    <w:p w:rsidR="00042FF9" w:rsidRDefault="000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9" w:rsidRDefault="00042FF9">
      <w:r>
        <w:separator/>
      </w:r>
    </w:p>
  </w:footnote>
  <w:footnote w:type="continuationSeparator" w:id="0">
    <w:p w:rsidR="00042FF9" w:rsidRDefault="0004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CE" w:rsidRDefault="006B0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B4B1C"/>
    <w:multiLevelType w:val="multilevel"/>
    <w:tmpl w:val="5A1A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8422E"/>
    <w:multiLevelType w:val="multilevel"/>
    <w:tmpl w:val="4E84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262F8"/>
    <w:multiLevelType w:val="multilevel"/>
    <w:tmpl w:val="0BD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80A51"/>
    <w:multiLevelType w:val="multilevel"/>
    <w:tmpl w:val="EEF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E5C46"/>
    <w:multiLevelType w:val="multilevel"/>
    <w:tmpl w:val="625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9962E9"/>
    <w:multiLevelType w:val="multilevel"/>
    <w:tmpl w:val="A41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B4525"/>
    <w:multiLevelType w:val="multilevel"/>
    <w:tmpl w:val="A06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24032"/>
    <w:multiLevelType w:val="multilevel"/>
    <w:tmpl w:val="0D6A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77500"/>
    <w:multiLevelType w:val="multilevel"/>
    <w:tmpl w:val="B3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568E5"/>
    <w:multiLevelType w:val="multilevel"/>
    <w:tmpl w:val="E0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E05F1"/>
    <w:multiLevelType w:val="multilevel"/>
    <w:tmpl w:val="C1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F0403"/>
    <w:multiLevelType w:val="hybridMultilevel"/>
    <w:tmpl w:val="47109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D5834"/>
    <w:multiLevelType w:val="multilevel"/>
    <w:tmpl w:val="09C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857F7"/>
    <w:multiLevelType w:val="multilevel"/>
    <w:tmpl w:val="C1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B0F2E"/>
    <w:multiLevelType w:val="multilevel"/>
    <w:tmpl w:val="F38E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82741"/>
    <w:multiLevelType w:val="multilevel"/>
    <w:tmpl w:val="630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733BB"/>
    <w:multiLevelType w:val="multilevel"/>
    <w:tmpl w:val="A80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B4344"/>
    <w:multiLevelType w:val="multilevel"/>
    <w:tmpl w:val="C1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72"/>
    <w:rsid w:val="000148B1"/>
    <w:rsid w:val="00031236"/>
    <w:rsid w:val="00042FF9"/>
    <w:rsid w:val="00140D7D"/>
    <w:rsid w:val="00196954"/>
    <w:rsid w:val="001E2E54"/>
    <w:rsid w:val="00274028"/>
    <w:rsid w:val="00347FDE"/>
    <w:rsid w:val="00450BFC"/>
    <w:rsid w:val="006B01CE"/>
    <w:rsid w:val="006B640B"/>
    <w:rsid w:val="006D36E8"/>
    <w:rsid w:val="007F7D63"/>
    <w:rsid w:val="008B7E61"/>
    <w:rsid w:val="00960730"/>
    <w:rsid w:val="00A25984"/>
    <w:rsid w:val="00B65DB4"/>
    <w:rsid w:val="00C21CC0"/>
    <w:rsid w:val="00C4725E"/>
    <w:rsid w:val="00CD72FE"/>
    <w:rsid w:val="00CE060A"/>
    <w:rsid w:val="00D54B33"/>
    <w:rsid w:val="00DA75D4"/>
    <w:rsid w:val="00DD419F"/>
    <w:rsid w:val="00E27FED"/>
    <w:rsid w:val="00E3317B"/>
    <w:rsid w:val="00EB0E43"/>
    <w:rsid w:val="00EC42A0"/>
    <w:rsid w:val="00FB00D2"/>
    <w:rsid w:val="00FB7B72"/>
    <w:rsid w:val="00FC78DA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19z0">
    <w:name w:val="WW8NumSt19z0"/>
    <w:rPr>
      <w:rFonts w:ascii="Times New Roman" w:hAnsi="Times New Roman" w:cs="Times New Roman"/>
    </w:rPr>
  </w:style>
  <w:style w:type="character" w:customStyle="1" w:styleId="WW8NumSt20z0">
    <w:name w:val="WW8NumSt20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29z0">
    <w:name w:val="WW8NumSt29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5z0">
    <w:name w:val="WW8NumSt35z0"/>
    <w:rPr>
      <w:rFonts w:ascii="Times New Roman" w:hAnsi="Times New Roman" w:cs="Times New Roman"/>
    </w:rPr>
  </w:style>
  <w:style w:type="character" w:customStyle="1" w:styleId="WW8NumSt36z0">
    <w:name w:val="WW8NumSt36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Times New Roman" w:hAnsi="Times New Roman" w:cs="Times New Roman"/>
    </w:rPr>
  </w:style>
  <w:style w:type="character" w:customStyle="1" w:styleId="WW8NumSt40z0">
    <w:name w:val="WW8NumSt40z0"/>
    <w:rPr>
      <w:rFonts w:ascii="Times New Roman" w:hAnsi="Times New Roman" w:cs="Times New Roman"/>
    </w:rPr>
  </w:style>
  <w:style w:type="character" w:customStyle="1" w:styleId="WW8NumSt41z0">
    <w:name w:val="WW8NumSt41z0"/>
    <w:rPr>
      <w:rFonts w:ascii="Times New Roman" w:hAnsi="Times New Roman" w:cs="Times New Roman"/>
    </w:rPr>
  </w:style>
  <w:style w:type="character" w:customStyle="1" w:styleId="WW8NumSt42z0">
    <w:name w:val="WW8NumSt42z0"/>
    <w:rPr>
      <w:rFonts w:ascii="Times New Roman" w:hAnsi="Times New Roman" w:cs="Times New Roman"/>
    </w:rPr>
  </w:style>
  <w:style w:type="character" w:customStyle="1" w:styleId="WW8NumSt43z0">
    <w:name w:val="WW8NumSt43z0"/>
    <w:rPr>
      <w:rFonts w:ascii="Times New Roman" w:hAnsi="Times New Roman" w:cs="Times New Roman"/>
    </w:rPr>
  </w:style>
  <w:style w:type="character" w:customStyle="1" w:styleId="WW8NumSt44z0">
    <w:name w:val="WW8NumSt44z0"/>
    <w:rPr>
      <w:rFonts w:ascii="Times New Roman" w:hAnsi="Times New Roman" w:cs="Times New Roman"/>
    </w:rPr>
  </w:style>
  <w:style w:type="character" w:customStyle="1" w:styleId="WW8NumSt45z0">
    <w:name w:val="WW8NumSt45z0"/>
    <w:rPr>
      <w:rFonts w:ascii="Times New Roman" w:hAnsi="Times New Roman" w:cs="Times New Roman"/>
    </w:rPr>
  </w:style>
  <w:style w:type="character" w:customStyle="1" w:styleId="WW8NumSt46z0">
    <w:name w:val="WW8NumSt4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993333"/>
      <w:u w:val="single"/>
    </w:rPr>
  </w:style>
  <w:style w:type="character" w:customStyle="1" w:styleId="a5">
    <w:name w:val="Символ сноски"/>
    <w:rPr>
      <w:vertAlign w:val="superscript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54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Title"/>
    <w:basedOn w:val="a"/>
    <w:next w:val="ae"/>
    <w:qFormat/>
    <w:pPr>
      <w:shd w:val="clear" w:color="auto" w:fill="FFFFFF"/>
      <w:jc w:val="center"/>
    </w:pPr>
    <w:rPr>
      <w:b/>
      <w:bCs/>
      <w:color w:val="000000"/>
      <w:sz w:val="32"/>
    </w:rPr>
  </w:style>
  <w:style w:type="paragraph" w:styleId="ae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footnote text"/>
    <w:basedOn w:val="a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NR">
    <w:name w:val="NR"/>
    <w:basedOn w:val="a"/>
    <w:rPr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Цитата1"/>
    <w:basedOn w:val="a"/>
    <w:pPr>
      <w:ind w:left="57" w:right="57" w:firstLine="720"/>
      <w:jc w:val="both"/>
    </w:pPr>
    <w:rPr>
      <w:szCs w:val="20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Содержимое врезки"/>
    <w:basedOn w:val="a7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4457-F277-47AA-BD72-2CBB68F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35107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inna</dc:creator>
  <cp:keywords/>
  <cp:lastModifiedBy>Светлана</cp:lastModifiedBy>
  <cp:revision>14</cp:revision>
  <cp:lastPrinted>2010-09-03T09:31:00Z</cp:lastPrinted>
  <dcterms:created xsi:type="dcterms:W3CDTF">2013-08-23T07:48:00Z</dcterms:created>
  <dcterms:modified xsi:type="dcterms:W3CDTF">2013-09-17T17:11:00Z</dcterms:modified>
</cp:coreProperties>
</file>