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9" w:rsidRPr="00B02BE8" w:rsidRDefault="00A52FED" w:rsidP="005A25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рабочей программе по математике 5-6 классы</w:t>
      </w:r>
      <w:bookmarkStart w:id="0" w:name="_GoBack"/>
      <w:bookmarkEnd w:id="0"/>
    </w:p>
    <w:p w:rsidR="00D21182" w:rsidRPr="00D03203" w:rsidRDefault="00D21182" w:rsidP="007A0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        Рабочая программа муниципальной бюджетной общеобразовательной организации «Центр образования « 3» по математике для 5</w:t>
      </w:r>
      <w:r w:rsidR="00D03203" w:rsidRPr="00D03203">
        <w:rPr>
          <w:rFonts w:ascii="Times New Roman" w:hAnsi="Times New Roman" w:cs="Times New Roman"/>
          <w:sz w:val="24"/>
          <w:szCs w:val="24"/>
        </w:rPr>
        <w:t xml:space="preserve"> </w:t>
      </w:r>
      <w:r w:rsidRPr="00D03203">
        <w:rPr>
          <w:rFonts w:ascii="Times New Roman" w:hAnsi="Times New Roman" w:cs="Times New Roman"/>
          <w:sz w:val="24"/>
          <w:szCs w:val="24"/>
        </w:rPr>
        <w:t>-</w:t>
      </w:r>
      <w:r w:rsidR="00D03203" w:rsidRPr="00D03203">
        <w:rPr>
          <w:rFonts w:ascii="Times New Roman" w:hAnsi="Times New Roman" w:cs="Times New Roman"/>
          <w:sz w:val="24"/>
          <w:szCs w:val="24"/>
        </w:rPr>
        <w:t xml:space="preserve"> </w:t>
      </w:r>
      <w:r w:rsidRPr="00D03203">
        <w:rPr>
          <w:rFonts w:ascii="Times New Roman" w:hAnsi="Times New Roman" w:cs="Times New Roman"/>
          <w:sz w:val="24"/>
          <w:szCs w:val="24"/>
        </w:rPr>
        <w:t xml:space="preserve">6  классов разработана </w:t>
      </w:r>
      <w:r w:rsidR="007A0EFA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8F55E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="007A0EFA" w:rsidRPr="007A0EF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F55E6">
        <w:rPr>
          <w:rFonts w:ascii="Times New Roman" w:hAnsi="Times New Roman" w:cs="Times New Roman"/>
          <w:sz w:val="24"/>
          <w:szCs w:val="24"/>
        </w:rPr>
        <w:t>а</w:t>
      </w:r>
      <w:r w:rsidR="007A0EFA" w:rsidRPr="007A0EF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</w:t>
      </w:r>
      <w:r w:rsidRPr="00D03203">
        <w:rPr>
          <w:rFonts w:ascii="Times New Roman" w:hAnsi="Times New Roman" w:cs="Times New Roman"/>
          <w:sz w:val="24"/>
          <w:szCs w:val="24"/>
        </w:rPr>
        <w:t>,  Примерной программы основного общего образования с использованием рекомендаций авторской программы С.М. Никольского и др., учебного плана  МБОО «ЦО № 3» на 2015</w:t>
      </w:r>
      <w:r w:rsidR="00D03203" w:rsidRPr="00D03203">
        <w:rPr>
          <w:rFonts w:ascii="Times New Roman" w:hAnsi="Times New Roman" w:cs="Times New Roman"/>
          <w:sz w:val="24"/>
          <w:szCs w:val="24"/>
        </w:rPr>
        <w:t xml:space="preserve"> </w:t>
      </w:r>
      <w:r w:rsidRPr="00D03203">
        <w:rPr>
          <w:rFonts w:ascii="Times New Roman" w:hAnsi="Times New Roman" w:cs="Times New Roman"/>
          <w:sz w:val="24"/>
          <w:szCs w:val="24"/>
        </w:rPr>
        <w:t>-</w:t>
      </w:r>
      <w:r w:rsidR="00D03203" w:rsidRPr="00D03203">
        <w:rPr>
          <w:rFonts w:ascii="Times New Roman" w:hAnsi="Times New Roman" w:cs="Times New Roman"/>
          <w:sz w:val="24"/>
          <w:szCs w:val="24"/>
        </w:rPr>
        <w:t xml:space="preserve"> </w:t>
      </w:r>
      <w:r w:rsidRPr="00D03203">
        <w:rPr>
          <w:rFonts w:ascii="Times New Roman" w:hAnsi="Times New Roman" w:cs="Times New Roman"/>
          <w:sz w:val="24"/>
          <w:szCs w:val="24"/>
        </w:rPr>
        <w:t xml:space="preserve">2016учебный год, локального акта «Положение о рабочей программе» МБОО «ЦО № 3» </w:t>
      </w:r>
      <w:proofErr w:type="spellStart"/>
      <w:r w:rsidRPr="00D032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320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>онской</w:t>
      </w:r>
      <w:proofErr w:type="spellEnd"/>
      <w:r w:rsidRPr="00D03203">
        <w:rPr>
          <w:rFonts w:ascii="Times New Roman" w:hAnsi="Times New Roman" w:cs="Times New Roman"/>
          <w:sz w:val="24"/>
          <w:szCs w:val="24"/>
        </w:rPr>
        <w:t>.</w:t>
      </w:r>
    </w:p>
    <w:p w:rsidR="00BD3448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 </w:t>
      </w:r>
    </w:p>
    <w:p w:rsidR="00BD3448" w:rsidRDefault="00BD3448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 ориентаций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BD3448" w:rsidRDefault="00BD3448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</w:t>
      </w:r>
      <w:r>
        <w:rPr>
          <w:rFonts w:ascii="Times New Roman" w:hAnsi="Times New Roman" w:cs="Times New Roman"/>
          <w:sz w:val="24"/>
          <w:szCs w:val="24"/>
        </w:rPr>
        <w:softHyphen/>
        <w:t>муникация, профессионально-трудовой выбор, личностное саморазвитие, ценностные ориента</w:t>
      </w:r>
      <w:r>
        <w:rPr>
          <w:rFonts w:ascii="Times New Roman" w:hAnsi="Times New Roman" w:cs="Times New Roman"/>
          <w:sz w:val="24"/>
          <w:szCs w:val="24"/>
        </w:rPr>
        <w:softHyphen/>
        <w:t>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BD3448" w:rsidRDefault="00BD3448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определило цели обучения математике:</w:t>
      </w:r>
    </w:p>
    <w:p w:rsidR="00BD3448" w:rsidRDefault="00BD3448" w:rsidP="007A0EFA">
      <w:pPr>
        <w:numPr>
          <w:ilvl w:val="0"/>
          <w:numId w:val="3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</w:t>
      </w:r>
      <w:r>
        <w:rPr>
          <w:rFonts w:ascii="Times New Roman" w:hAnsi="Times New Roman" w:cs="Times New Roman"/>
          <w:sz w:val="24"/>
          <w:szCs w:val="24"/>
        </w:rPr>
        <w:softHyphen/>
        <w:t>делирования явлений и процессов; об идеях и методах математики;</w:t>
      </w:r>
    </w:p>
    <w:p w:rsidR="00BD3448" w:rsidRDefault="00BD3448" w:rsidP="007A0EFA">
      <w:pPr>
        <w:numPr>
          <w:ilvl w:val="0"/>
          <w:numId w:val="3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тельности, а также последующего обучения в высшей школе;</w:t>
      </w:r>
    </w:p>
    <w:p w:rsidR="00BD3448" w:rsidRDefault="00BD3448" w:rsidP="007A0EFA">
      <w:pPr>
        <w:numPr>
          <w:ilvl w:val="0"/>
          <w:numId w:val="33"/>
        </w:num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образования в областях, не требующих углубленной математической подготовки;</w:t>
      </w:r>
    </w:p>
    <w:p w:rsidR="00BD3448" w:rsidRDefault="00BD3448" w:rsidP="007A0E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средствами математики культуры личности, понимания значимости математи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D03203" w:rsidRPr="00BD3448" w:rsidRDefault="00BD3448" w:rsidP="007A0E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целеполагания является обновление требований к уровню подготовки школьников в системе естественно-математического образования, отражающее важнейшую особенность педагогической концепции государственного стандарта - переход от суммы «предметных результатов» 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результатам». Такие результаты представляют собой обобщенные способы деятельности, которые отражают специфику не отдельных предметов, а ступеней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образования.</w:t>
      </w:r>
    </w:p>
    <w:p w:rsidR="00D03203" w:rsidRP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Практическая значимос</w:t>
      </w:r>
      <w:r w:rsidR="00D21182" w:rsidRPr="00D03203">
        <w:rPr>
          <w:rFonts w:ascii="Times New Roman" w:hAnsi="Times New Roman" w:cs="Times New Roman"/>
          <w:sz w:val="24"/>
          <w:szCs w:val="24"/>
        </w:rPr>
        <w:t>ть школьного курса математики 5-</w:t>
      </w:r>
      <w:r w:rsidRPr="00D03203">
        <w:rPr>
          <w:rFonts w:ascii="Times New Roman" w:hAnsi="Times New Roman" w:cs="Times New Roman"/>
          <w:sz w:val="24"/>
          <w:szCs w:val="24"/>
        </w:rPr>
        <w:t>6 классов обусловлена тем, что объектом изучения служат 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</w:t>
      </w:r>
      <w:r w:rsidR="00D03203" w:rsidRPr="00D03203">
        <w:rPr>
          <w:rFonts w:ascii="Times New Roman" w:hAnsi="Times New Roman" w:cs="Times New Roman"/>
          <w:sz w:val="24"/>
          <w:szCs w:val="24"/>
        </w:rPr>
        <w:t xml:space="preserve"> понятий и идей. Математика - </w:t>
      </w:r>
      <w:r w:rsidRPr="00D03203">
        <w:rPr>
          <w:rFonts w:ascii="Times New Roman" w:hAnsi="Times New Roman" w:cs="Times New Roman"/>
          <w:sz w:val="24"/>
          <w:szCs w:val="24"/>
        </w:rPr>
        <w:t xml:space="preserve">язык науки и техники. С её помощью моделируются и изучаются явления и процессы, происходящие в природе. </w:t>
      </w:r>
    </w:p>
    <w:p w:rsidR="00D03203" w:rsidRP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Арифметика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D0320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учащи</w:t>
      </w:r>
      <w:r w:rsidR="00D03203" w:rsidRPr="00D03203">
        <w:rPr>
          <w:rFonts w:ascii="Times New Roman" w:hAnsi="Times New Roman" w:cs="Times New Roman"/>
          <w:sz w:val="24"/>
          <w:szCs w:val="24"/>
        </w:rPr>
        <w:t xml:space="preserve">хся при обучении математике в 5 - </w:t>
      </w:r>
      <w:r w:rsidRPr="00D03203">
        <w:rPr>
          <w:rFonts w:ascii="Times New Roman" w:hAnsi="Times New Roman" w:cs="Times New Roman"/>
          <w:sz w:val="24"/>
          <w:szCs w:val="24"/>
        </w:rPr>
        <w:t xml:space="preserve">6 </w:t>
      </w:r>
      <w:r w:rsidRPr="00D03203">
        <w:rPr>
          <w:rFonts w:ascii="Times New Roman" w:hAnsi="Times New Roman" w:cs="Times New Roman"/>
          <w:sz w:val="24"/>
          <w:szCs w:val="24"/>
        </w:rPr>
        <w:lastRenderedPageBreak/>
        <w:t xml:space="preserve">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 </w:t>
      </w:r>
    </w:p>
    <w:p w:rsidR="00D03203" w:rsidRP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D03203" w:rsidRP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</w:t>
      </w:r>
      <w:r w:rsidR="00D03203" w:rsidRPr="00D03203">
        <w:rPr>
          <w:rFonts w:ascii="Times New Roman" w:hAnsi="Times New Roman" w:cs="Times New Roman"/>
          <w:sz w:val="24"/>
          <w:szCs w:val="24"/>
        </w:rPr>
        <w:t xml:space="preserve">ьников. </w:t>
      </w:r>
    </w:p>
    <w:p w:rsidR="00D03203" w:rsidRPr="00D03203" w:rsidRDefault="00D03203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Изучение математики в 5 - </w:t>
      </w:r>
      <w:r w:rsidR="00245299" w:rsidRPr="00D03203">
        <w:rPr>
          <w:rFonts w:ascii="Times New Roman" w:hAnsi="Times New Roman" w:cs="Times New Roman"/>
          <w:sz w:val="24"/>
          <w:szCs w:val="24"/>
        </w:rPr>
        <w:t>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</w:t>
      </w:r>
      <w:r w:rsidRPr="00D03203">
        <w:rPr>
          <w:rFonts w:ascii="Times New Roman" w:hAnsi="Times New Roman" w:cs="Times New Roman"/>
          <w:sz w:val="24"/>
          <w:szCs w:val="24"/>
        </w:rPr>
        <w:t>олнения математических записей.</w:t>
      </w:r>
    </w:p>
    <w:p w:rsidR="00245299" w:rsidRP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245299" w:rsidRPr="00D03203" w:rsidRDefault="00245299" w:rsidP="007A0E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ОБЩАЯ ХАРА</w:t>
      </w:r>
      <w:r w:rsidR="00D03203">
        <w:rPr>
          <w:rFonts w:ascii="Times New Roman" w:hAnsi="Times New Roman" w:cs="Times New Roman"/>
          <w:sz w:val="24"/>
          <w:szCs w:val="24"/>
        </w:rPr>
        <w:t xml:space="preserve">КТЕРИСТИКА КУРСА МАТЕМАТИКИ В 5 - </w:t>
      </w:r>
      <w:r w:rsidRPr="00D03203">
        <w:rPr>
          <w:rFonts w:ascii="Times New Roman" w:hAnsi="Times New Roman" w:cs="Times New Roman"/>
          <w:sz w:val="24"/>
          <w:szCs w:val="24"/>
        </w:rPr>
        <w:t>6 КЛАССАХ</w:t>
      </w:r>
    </w:p>
    <w:p w:rsidR="00D03203" w:rsidRDefault="00D03203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математики 5 - </w:t>
      </w:r>
      <w:r w:rsidR="00245299" w:rsidRPr="00D03203">
        <w:rPr>
          <w:rFonts w:ascii="Times New Roman" w:hAnsi="Times New Roman" w:cs="Times New Roman"/>
          <w:sz w:val="24"/>
          <w:szCs w:val="24"/>
        </w:rPr>
        <w:t xml:space="preserve">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="00245299" w:rsidRPr="00D03203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245299" w:rsidRPr="00D03203">
        <w:rPr>
          <w:rFonts w:ascii="Times New Roman" w:hAnsi="Times New Roman" w:cs="Times New Roman"/>
          <w:sz w:val="24"/>
          <w:szCs w:val="24"/>
        </w:rPr>
        <w:t xml:space="preserve"> и общ</w:t>
      </w:r>
      <w:r>
        <w:rPr>
          <w:rFonts w:ascii="Times New Roman" w:hAnsi="Times New Roman" w:cs="Times New Roman"/>
          <w:sz w:val="24"/>
          <w:szCs w:val="24"/>
        </w:rPr>
        <w:t xml:space="preserve">екультурного развития учащихся. </w:t>
      </w:r>
      <w:r w:rsidR="00245299" w:rsidRPr="00D03203">
        <w:rPr>
          <w:rFonts w:ascii="Times New Roman" w:hAnsi="Times New Roman" w:cs="Times New Roman"/>
          <w:sz w:val="24"/>
          <w:szCs w:val="24"/>
        </w:rPr>
        <w:t>Содержание каждой из этих тем разворачивается в содержательно-методическую линию, пронизывающую все основные содержательны</w:t>
      </w:r>
      <w:r>
        <w:rPr>
          <w:rFonts w:ascii="Times New Roman" w:hAnsi="Times New Roman" w:cs="Times New Roman"/>
          <w:sz w:val="24"/>
          <w:szCs w:val="24"/>
        </w:rPr>
        <w:t xml:space="preserve">е линии. При этом первая линия - «Множества» - </w:t>
      </w:r>
      <w:r w:rsidR="00245299" w:rsidRPr="00D03203">
        <w:rPr>
          <w:rFonts w:ascii="Times New Roman" w:hAnsi="Times New Roman" w:cs="Times New Roman"/>
          <w:sz w:val="24"/>
          <w:szCs w:val="24"/>
        </w:rPr>
        <w:t>служит цели овладения учащимися некоторыми элементами универсального ма</w:t>
      </w:r>
      <w:r>
        <w:rPr>
          <w:rFonts w:ascii="Times New Roman" w:hAnsi="Times New Roman" w:cs="Times New Roman"/>
          <w:sz w:val="24"/>
          <w:szCs w:val="24"/>
        </w:rPr>
        <w:t xml:space="preserve">тематического языка, вторая - </w:t>
      </w:r>
      <w:r w:rsidR="00245299" w:rsidRPr="00D03203">
        <w:rPr>
          <w:rFonts w:ascii="Times New Roman" w:hAnsi="Times New Roman" w:cs="Times New Roman"/>
          <w:sz w:val="24"/>
          <w:szCs w:val="24"/>
        </w:rPr>
        <w:t>«Математика</w:t>
      </w:r>
      <w:r>
        <w:rPr>
          <w:rFonts w:ascii="Times New Roman" w:hAnsi="Times New Roman" w:cs="Times New Roman"/>
          <w:sz w:val="24"/>
          <w:szCs w:val="24"/>
        </w:rPr>
        <w:t xml:space="preserve"> в историческом развитии» - </w:t>
      </w:r>
      <w:r w:rsidR="00245299" w:rsidRPr="00D03203">
        <w:rPr>
          <w:rFonts w:ascii="Times New Roman" w:hAnsi="Times New Roman" w:cs="Times New Roman"/>
          <w:sz w:val="24"/>
          <w:szCs w:val="24"/>
        </w:rPr>
        <w:t xml:space="preserve">способствует созданию общекультурного, гуманитарного фона изучения курса. </w:t>
      </w:r>
    </w:p>
    <w:p w:rsid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9C1AEF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</w:t>
      </w:r>
      <w:r w:rsidR="009C1AEF">
        <w:rPr>
          <w:rFonts w:ascii="Times New Roman" w:hAnsi="Times New Roman" w:cs="Times New Roman"/>
          <w:sz w:val="24"/>
          <w:szCs w:val="24"/>
        </w:rPr>
        <w:t>пространственные представления.</w:t>
      </w:r>
    </w:p>
    <w:p w:rsidR="009C1AEF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lastRenderedPageBreak/>
        <w:t>Линия «Вероятность и статисти</w:t>
      </w:r>
      <w:r w:rsidR="009C1AEF">
        <w:rPr>
          <w:rFonts w:ascii="Times New Roman" w:hAnsi="Times New Roman" w:cs="Times New Roman"/>
          <w:sz w:val="24"/>
          <w:szCs w:val="24"/>
        </w:rPr>
        <w:t xml:space="preserve">ка» - </w:t>
      </w:r>
      <w:r w:rsidRPr="00D03203">
        <w:rPr>
          <w:rFonts w:ascii="Times New Roman" w:hAnsi="Times New Roman" w:cs="Times New Roman"/>
          <w:sz w:val="24"/>
          <w:szCs w:val="24"/>
        </w:rPr>
        <w:t xml:space="preserve">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D03203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 xml:space="preserve"> прежде всего для формирования у учащихся</w:t>
      </w:r>
      <w:r w:rsidR="009C1AEF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- </w:t>
      </w:r>
      <w:r w:rsidRPr="00D03203">
        <w:rPr>
          <w:rFonts w:ascii="Times New Roman" w:hAnsi="Times New Roman" w:cs="Times New Roman"/>
          <w:sz w:val="24"/>
          <w:szCs w:val="24"/>
        </w:rPr>
        <w:t xml:space="preserve">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</w:t>
      </w:r>
    </w:p>
    <w:p w:rsidR="00245299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03203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9C0CA6" w:rsidRPr="009C0CA6" w:rsidRDefault="009C0CA6" w:rsidP="009C0CA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1" w:name="_Toc284663424"/>
      <w:bookmarkStart w:id="2" w:name="_Toc284662797"/>
      <w:bookmarkStart w:id="3" w:name="_Toc405513919"/>
      <w:r w:rsidRPr="009C0CA6">
        <w:rPr>
          <w:rFonts w:ascii="Times New Roman" w:hAnsi="Times New Roman" w:cs="Times New Roman"/>
          <w:color w:val="auto"/>
          <w:sz w:val="28"/>
          <w:u w:val="single"/>
        </w:rPr>
        <w:t>Содержание курса математики в 5–6 классах</w:t>
      </w:r>
      <w:bookmarkEnd w:id="1"/>
      <w:bookmarkEnd w:id="2"/>
      <w:bookmarkEnd w:id="3"/>
    </w:p>
    <w:p w:rsidR="009C0CA6" w:rsidRPr="009C0CA6" w:rsidRDefault="009C0CA6" w:rsidP="009C0CA6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Cs w:val="28"/>
        </w:rPr>
      </w:pPr>
      <w:r w:rsidRPr="009C0CA6">
        <w:rPr>
          <w:rFonts w:ascii="Times New Roman" w:hAnsi="Times New Roman"/>
          <w:b/>
          <w:i w:val="0"/>
          <w:color w:val="auto"/>
          <w:spacing w:val="0"/>
          <w:szCs w:val="28"/>
        </w:rPr>
        <w:t>Натуральные числа и нуль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Натуральный ряд чисел и его свойства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9C0CA6">
        <w:rPr>
          <w:rFonts w:ascii="Times New Roman" w:hAnsi="Times New Roman"/>
          <w:sz w:val="24"/>
          <w:szCs w:val="28"/>
        </w:rPr>
        <w:t>на</w:t>
      </w:r>
      <w:proofErr w:type="gramEnd"/>
      <w:r w:rsidRPr="009C0CA6">
        <w:rPr>
          <w:rFonts w:ascii="Times New Roman" w:hAnsi="Times New Roman"/>
          <w:sz w:val="24"/>
          <w:szCs w:val="28"/>
        </w:rPr>
        <w:t xml:space="preserve"> числовой прямой. Использование свойств натуральных чисел при решении задач.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Запись и чтение натуральных чисел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Округление натуральных чисел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Необходимость округления. Правило округления натуральных чисел.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Сравнение натуральных чисел, сравнение с числом 0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Действия с натуральными числами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9C0CA6">
        <w:rPr>
          <w:rFonts w:ascii="Times New Roman" w:hAnsi="Times New Roman"/>
          <w:i/>
          <w:sz w:val="24"/>
          <w:szCs w:val="28"/>
        </w:rPr>
        <w:t>обоснование алгоритмов выполнения арифметических  действий.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Степень с натуральным показателем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Числовые выражения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Числовое выражение и его значение, порядок выполнения действий.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Деление с остатком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Деление с остатком на множестве натуральных чисел, </w:t>
      </w:r>
      <w:r w:rsidRPr="009C0CA6">
        <w:rPr>
          <w:rFonts w:ascii="Times New Roman" w:hAnsi="Times New Roman"/>
          <w:i/>
          <w:sz w:val="24"/>
          <w:szCs w:val="28"/>
        </w:rPr>
        <w:t>свойства деления с остатком</w:t>
      </w:r>
      <w:r w:rsidRPr="009C0CA6">
        <w:rPr>
          <w:rFonts w:ascii="Times New Roman" w:hAnsi="Times New Roman"/>
          <w:sz w:val="24"/>
          <w:szCs w:val="28"/>
        </w:rPr>
        <w:t xml:space="preserve">. Практические задачи на деление с остатком.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Свойства и признаки делимости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Свойство делимости суммы (разности) на число. Признаки делимости на 2, 3, 5, 9, 10. </w:t>
      </w:r>
      <w:r w:rsidRPr="009C0CA6">
        <w:rPr>
          <w:rFonts w:ascii="Times New Roman" w:hAnsi="Times New Roman"/>
          <w:i/>
          <w:sz w:val="24"/>
          <w:szCs w:val="28"/>
        </w:rPr>
        <w:t>Признаки делимости на 4, 6, 8, 11. Доказательство признаков делимости</w:t>
      </w:r>
      <w:r w:rsidRPr="009C0CA6">
        <w:rPr>
          <w:rFonts w:ascii="Times New Roman" w:hAnsi="Times New Roman"/>
          <w:sz w:val="24"/>
          <w:szCs w:val="28"/>
        </w:rPr>
        <w:t xml:space="preserve">. Решение практических задач с применением признаков делимости.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Разложение числа на простые множители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Простые и составные числа, </w:t>
      </w:r>
      <w:r w:rsidRPr="009C0CA6">
        <w:rPr>
          <w:rFonts w:ascii="Times New Roman" w:hAnsi="Times New Roman"/>
          <w:i/>
          <w:sz w:val="24"/>
          <w:szCs w:val="28"/>
        </w:rPr>
        <w:t xml:space="preserve">решето Эратосфена.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lastRenderedPageBreak/>
        <w:t xml:space="preserve">Разложение натурального числа на множители, разложение на простые множители. </w:t>
      </w:r>
      <w:r w:rsidRPr="009C0CA6">
        <w:rPr>
          <w:rFonts w:ascii="Times New Roman" w:hAnsi="Times New Roman"/>
          <w:i/>
          <w:sz w:val="24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9C0CA6">
        <w:rPr>
          <w:rFonts w:ascii="Times New Roman" w:hAnsi="Times New Roman"/>
          <w:sz w:val="24"/>
          <w:szCs w:val="28"/>
        </w:rPr>
        <w:t>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Алгебраические выражения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Делители и кратные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9C0CA6" w:rsidRPr="009C0CA6" w:rsidRDefault="009C0CA6" w:rsidP="009C0CA6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Cs w:val="28"/>
        </w:rPr>
      </w:pPr>
      <w:r w:rsidRPr="009C0CA6">
        <w:rPr>
          <w:rFonts w:ascii="Times New Roman" w:hAnsi="Times New Roman"/>
          <w:b/>
          <w:i w:val="0"/>
          <w:color w:val="auto"/>
          <w:spacing w:val="0"/>
          <w:szCs w:val="28"/>
        </w:rPr>
        <w:t>Дроби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Обыкновенные дроби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Приведение дробей к общему знаменателю. Сравнение обыкновенных дробей.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Арифметические действия со смешанными дробями.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Арифметические действия с дробными числами.</w:t>
      </w:r>
      <w:r w:rsidRPr="009C0CA6">
        <w:rPr>
          <w:rFonts w:ascii="Times New Roman" w:hAnsi="Times New Roman"/>
          <w:sz w:val="24"/>
          <w:szCs w:val="28"/>
        </w:rPr>
        <w:tab/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i/>
          <w:sz w:val="24"/>
          <w:szCs w:val="28"/>
        </w:rPr>
        <w:t>Способы рационализации вычислений и их применение при выполнении действий</w:t>
      </w:r>
      <w:r w:rsidRPr="009C0CA6">
        <w:rPr>
          <w:rFonts w:ascii="Times New Roman" w:hAnsi="Times New Roman"/>
          <w:sz w:val="24"/>
          <w:szCs w:val="28"/>
        </w:rPr>
        <w:t>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bCs/>
          <w:sz w:val="24"/>
          <w:szCs w:val="28"/>
        </w:rPr>
        <w:t>Десятичные дроби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Целая и дробная части десятичной дроби. Преобразование десятичных дробей в </w:t>
      </w:r>
      <w:proofErr w:type="gramStart"/>
      <w:r w:rsidRPr="009C0CA6">
        <w:rPr>
          <w:rFonts w:ascii="Times New Roman" w:hAnsi="Times New Roman"/>
          <w:sz w:val="24"/>
          <w:szCs w:val="28"/>
        </w:rPr>
        <w:t>обыкновенные</w:t>
      </w:r>
      <w:proofErr w:type="gramEnd"/>
      <w:r w:rsidRPr="009C0CA6">
        <w:rPr>
          <w:rFonts w:ascii="Times New Roman" w:hAnsi="Times New Roman"/>
          <w:sz w:val="24"/>
          <w:szCs w:val="28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9C0CA6">
        <w:rPr>
          <w:rFonts w:ascii="Times New Roman" w:hAnsi="Times New Roman"/>
          <w:i/>
          <w:sz w:val="24"/>
          <w:szCs w:val="28"/>
        </w:rPr>
        <w:t>Преобразование обыкновенных дробей в десятичные дроби. Конечные и бесконечные десятичные дроби</w:t>
      </w:r>
      <w:r w:rsidRPr="009C0CA6">
        <w:rPr>
          <w:rFonts w:ascii="Times New Roman" w:hAnsi="Times New Roman"/>
          <w:sz w:val="24"/>
          <w:szCs w:val="28"/>
        </w:rPr>
        <w:t xml:space="preserve">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9C0CA6">
        <w:rPr>
          <w:rFonts w:ascii="Times New Roman" w:hAnsi="Times New Roman"/>
          <w:b/>
          <w:bCs/>
          <w:sz w:val="24"/>
          <w:szCs w:val="28"/>
        </w:rPr>
        <w:t>Отношение двух чисел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9C0CA6">
        <w:rPr>
          <w:rFonts w:ascii="Times New Roman" w:hAnsi="Times New Roman"/>
          <w:bCs/>
          <w:sz w:val="24"/>
          <w:szCs w:val="28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C0CA6">
        <w:rPr>
          <w:rFonts w:ascii="Times New Roman" w:hAnsi="Times New Roman"/>
          <w:b/>
          <w:bCs/>
          <w:sz w:val="24"/>
          <w:szCs w:val="28"/>
        </w:rPr>
        <w:t>Среднее арифметическое чисел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C0CA6">
        <w:rPr>
          <w:rFonts w:ascii="Times New Roman" w:hAnsi="Times New Roman"/>
          <w:bCs/>
          <w:sz w:val="24"/>
          <w:szCs w:val="28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9C0CA6">
        <w:rPr>
          <w:rFonts w:ascii="Times New Roman" w:hAnsi="Times New Roman"/>
          <w:bCs/>
          <w:sz w:val="24"/>
          <w:szCs w:val="28"/>
        </w:rPr>
        <w:t>числовой</w:t>
      </w:r>
      <w:proofErr w:type="gramEnd"/>
      <w:r w:rsidRPr="009C0CA6">
        <w:rPr>
          <w:rFonts w:ascii="Times New Roman" w:hAnsi="Times New Roman"/>
          <w:bCs/>
          <w:sz w:val="24"/>
          <w:szCs w:val="28"/>
        </w:rPr>
        <w:t xml:space="preserve"> прямой. Решение практических задач с применением среднего арифметического. </w:t>
      </w:r>
      <w:r w:rsidRPr="009C0CA6">
        <w:rPr>
          <w:rFonts w:ascii="Times New Roman" w:hAnsi="Times New Roman"/>
          <w:bCs/>
          <w:i/>
          <w:sz w:val="24"/>
          <w:szCs w:val="28"/>
        </w:rPr>
        <w:t>Среднее арифметическое нескольких чисел.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9C0CA6">
        <w:rPr>
          <w:rFonts w:ascii="Times New Roman" w:hAnsi="Times New Roman"/>
          <w:b/>
          <w:bCs/>
          <w:sz w:val="24"/>
          <w:szCs w:val="28"/>
        </w:rPr>
        <w:t>Проценты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C0CA6">
        <w:rPr>
          <w:rFonts w:ascii="Times New Roman" w:hAnsi="Times New Roman"/>
          <w:bCs/>
          <w:sz w:val="24"/>
          <w:szCs w:val="28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9C0CA6">
        <w:rPr>
          <w:rFonts w:ascii="Times New Roman" w:hAnsi="Times New Roman"/>
          <w:b/>
          <w:bCs/>
          <w:sz w:val="24"/>
          <w:szCs w:val="28"/>
        </w:rPr>
        <w:t>Диаграммы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C0CA6">
        <w:rPr>
          <w:rFonts w:ascii="Times New Roman" w:hAnsi="Times New Roman"/>
          <w:bCs/>
          <w:sz w:val="24"/>
          <w:szCs w:val="28"/>
        </w:rPr>
        <w:t xml:space="preserve">Столбчатые и круговые диаграммы. Извлечение информации из диаграмм. </w:t>
      </w:r>
      <w:r w:rsidRPr="009C0CA6">
        <w:rPr>
          <w:rFonts w:ascii="Times New Roman" w:hAnsi="Times New Roman"/>
          <w:bCs/>
          <w:i/>
          <w:sz w:val="24"/>
          <w:szCs w:val="28"/>
        </w:rPr>
        <w:t>Изображение диаграмм по числовым данным</w:t>
      </w:r>
      <w:r w:rsidRPr="009C0CA6">
        <w:rPr>
          <w:rFonts w:ascii="Times New Roman" w:hAnsi="Times New Roman"/>
          <w:bCs/>
          <w:sz w:val="24"/>
          <w:szCs w:val="28"/>
        </w:rPr>
        <w:t>.</w:t>
      </w:r>
    </w:p>
    <w:p w:rsidR="009C0CA6" w:rsidRPr="009C0CA6" w:rsidRDefault="009C0CA6" w:rsidP="009C0CA6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Cs w:val="28"/>
        </w:rPr>
      </w:pPr>
      <w:r w:rsidRPr="009C0CA6">
        <w:rPr>
          <w:rFonts w:ascii="Times New Roman" w:hAnsi="Times New Roman"/>
          <w:b/>
          <w:i w:val="0"/>
          <w:color w:val="auto"/>
          <w:spacing w:val="0"/>
          <w:szCs w:val="28"/>
        </w:rPr>
        <w:t>Рациональные числа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9C0CA6">
        <w:rPr>
          <w:rFonts w:ascii="Times New Roman" w:hAnsi="Times New Roman"/>
          <w:b/>
          <w:bCs/>
          <w:sz w:val="24"/>
          <w:szCs w:val="28"/>
        </w:rPr>
        <w:t>Положительные и отрицательные числа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Изображение чисел на </w:t>
      </w:r>
      <w:proofErr w:type="gramStart"/>
      <w:r w:rsidRPr="009C0CA6">
        <w:rPr>
          <w:rFonts w:ascii="Times New Roman" w:hAnsi="Times New Roman"/>
          <w:sz w:val="24"/>
          <w:szCs w:val="28"/>
        </w:rPr>
        <w:t>числовой</w:t>
      </w:r>
      <w:proofErr w:type="gramEnd"/>
      <w:r w:rsidRPr="009C0CA6">
        <w:rPr>
          <w:rFonts w:ascii="Times New Roman" w:hAnsi="Times New Roman"/>
          <w:sz w:val="24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Понятие о рациональном числе</w:t>
      </w:r>
      <w:r w:rsidRPr="009C0CA6">
        <w:rPr>
          <w:rFonts w:ascii="Times New Roman" w:hAnsi="Times New Roman"/>
          <w:sz w:val="24"/>
          <w:szCs w:val="28"/>
        </w:rPr>
        <w:t xml:space="preserve">. </w:t>
      </w:r>
      <w:r w:rsidRPr="009C0CA6">
        <w:rPr>
          <w:rFonts w:ascii="Times New Roman" w:hAnsi="Times New Roman"/>
          <w:i/>
          <w:sz w:val="24"/>
          <w:szCs w:val="28"/>
        </w:rPr>
        <w:t>Первичное представление о множестве рациональных чисел.</w:t>
      </w:r>
      <w:r w:rsidRPr="009C0CA6">
        <w:rPr>
          <w:rFonts w:ascii="Times New Roman" w:hAnsi="Times New Roman"/>
          <w:sz w:val="24"/>
          <w:szCs w:val="28"/>
        </w:rPr>
        <w:t xml:space="preserve"> Действия с рациональными числами.</w:t>
      </w:r>
    </w:p>
    <w:p w:rsidR="009C0CA6" w:rsidRPr="009C0CA6" w:rsidRDefault="009C0CA6" w:rsidP="009C0CA6">
      <w:pPr>
        <w:pStyle w:val="ad"/>
        <w:spacing w:after="0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Cs w:val="28"/>
        </w:rPr>
      </w:pPr>
      <w:r w:rsidRPr="009C0CA6">
        <w:rPr>
          <w:rFonts w:ascii="Times New Roman" w:hAnsi="Times New Roman"/>
          <w:b/>
          <w:i w:val="0"/>
          <w:color w:val="auto"/>
          <w:spacing w:val="0"/>
          <w:szCs w:val="28"/>
        </w:rPr>
        <w:lastRenderedPageBreak/>
        <w:t>Решение текстовых задач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Единицы измерений</w:t>
      </w:r>
      <w:r w:rsidRPr="009C0CA6">
        <w:rPr>
          <w:rFonts w:ascii="Times New Roman" w:hAnsi="Times New Roman"/>
          <w:sz w:val="24"/>
          <w:szCs w:val="28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9C0CA6">
        <w:rPr>
          <w:rFonts w:ascii="Times New Roman" w:hAnsi="Times New Roman"/>
          <w:sz w:val="24"/>
          <w:szCs w:val="28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Задачи на все арифметические действия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Решение текстовых задач арифметическим способом</w:t>
      </w:r>
      <w:r w:rsidRPr="009C0CA6">
        <w:rPr>
          <w:rFonts w:ascii="Times New Roman" w:hAnsi="Times New Roman"/>
          <w:i/>
          <w:sz w:val="24"/>
          <w:szCs w:val="28"/>
        </w:rPr>
        <w:t xml:space="preserve">. </w:t>
      </w:r>
      <w:r w:rsidRPr="009C0CA6">
        <w:rPr>
          <w:rFonts w:ascii="Times New Roman" w:hAnsi="Times New Roman"/>
          <w:sz w:val="24"/>
          <w:szCs w:val="28"/>
        </w:rPr>
        <w:t>Использование таблиц, схем, чертежей, других сре</w:t>
      </w:r>
      <w:proofErr w:type="gramStart"/>
      <w:r w:rsidRPr="009C0CA6">
        <w:rPr>
          <w:rFonts w:ascii="Times New Roman" w:hAnsi="Times New Roman"/>
          <w:sz w:val="24"/>
          <w:szCs w:val="28"/>
        </w:rPr>
        <w:t>дств пр</w:t>
      </w:r>
      <w:proofErr w:type="gramEnd"/>
      <w:r w:rsidRPr="009C0CA6">
        <w:rPr>
          <w:rFonts w:ascii="Times New Roman" w:hAnsi="Times New Roman"/>
          <w:sz w:val="24"/>
          <w:szCs w:val="28"/>
        </w:rPr>
        <w:t>едставления данных при решении задачи.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Задачи на движение, работу и покупки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Задачи на части, доли, проценты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>Логические задачи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C0CA6">
        <w:rPr>
          <w:rFonts w:ascii="Times New Roman" w:hAnsi="Times New Roman"/>
          <w:bCs/>
          <w:sz w:val="24"/>
          <w:szCs w:val="28"/>
        </w:rPr>
        <w:t xml:space="preserve">Решение несложных логических задач. </w:t>
      </w:r>
      <w:r w:rsidRPr="009C0CA6">
        <w:rPr>
          <w:rFonts w:ascii="Times New Roman" w:hAnsi="Times New Roman"/>
          <w:bCs/>
          <w:i/>
          <w:sz w:val="24"/>
          <w:szCs w:val="28"/>
        </w:rPr>
        <w:t>Решение логических задач с помощью графов, таблиц</w:t>
      </w:r>
      <w:r w:rsidRPr="009C0CA6">
        <w:rPr>
          <w:rFonts w:ascii="Times New Roman" w:hAnsi="Times New Roman"/>
          <w:bCs/>
          <w:sz w:val="24"/>
          <w:szCs w:val="28"/>
        </w:rPr>
        <w:t xml:space="preserve">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C0CA6">
        <w:rPr>
          <w:rFonts w:ascii="Times New Roman" w:hAnsi="Times New Roman"/>
          <w:b/>
          <w:sz w:val="24"/>
          <w:szCs w:val="28"/>
        </w:rPr>
        <w:t xml:space="preserve">Основные методы решения текстовых задач: </w:t>
      </w:r>
      <w:r w:rsidRPr="009C0CA6">
        <w:rPr>
          <w:rFonts w:ascii="Times New Roman" w:hAnsi="Times New Roman"/>
          <w:bCs/>
          <w:sz w:val="24"/>
          <w:szCs w:val="28"/>
        </w:rPr>
        <w:t>арифметический, перебор вариантов.</w:t>
      </w:r>
    </w:p>
    <w:p w:rsidR="009C0CA6" w:rsidRPr="009C0CA6" w:rsidRDefault="009C0CA6" w:rsidP="009C0CA6">
      <w:pPr>
        <w:pStyle w:val="3"/>
        <w:spacing w:before="0" w:beforeAutospacing="0" w:after="0" w:afterAutospacing="0" w:line="276" w:lineRule="auto"/>
        <w:ind w:firstLine="709"/>
        <w:jc w:val="both"/>
        <w:rPr>
          <w:bCs w:val="0"/>
          <w:sz w:val="24"/>
          <w:szCs w:val="28"/>
        </w:rPr>
      </w:pPr>
      <w:r w:rsidRPr="009C0CA6">
        <w:rPr>
          <w:b w:val="0"/>
          <w:bCs w:val="0"/>
          <w:sz w:val="24"/>
          <w:szCs w:val="28"/>
        </w:rPr>
        <w:t>Наглядная геометрия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Фигуры в окружающем мире. </w:t>
      </w:r>
      <w:proofErr w:type="gramStart"/>
      <w:r w:rsidRPr="009C0CA6">
        <w:rPr>
          <w:rFonts w:ascii="Times New Roman" w:hAnsi="Times New Roman"/>
          <w:sz w:val="24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9C0CA6">
        <w:rPr>
          <w:rFonts w:ascii="Times New Roman" w:hAnsi="Times New Roman"/>
          <w:sz w:val="24"/>
          <w:szCs w:val="28"/>
        </w:rPr>
        <w:t xml:space="preserve"> Четырехугольник, прямоугольник, квадрат. Треугольник, </w:t>
      </w:r>
      <w:r w:rsidRPr="009C0CA6">
        <w:rPr>
          <w:rFonts w:ascii="Times New Roman" w:hAnsi="Times New Roman"/>
          <w:i/>
          <w:sz w:val="24"/>
          <w:szCs w:val="28"/>
        </w:rPr>
        <w:t>виды треугольников. Правильные многоугольники.</w:t>
      </w:r>
      <w:r w:rsidRPr="009C0CA6">
        <w:rPr>
          <w:rFonts w:ascii="Times New Roman" w:hAnsi="Times New Roman"/>
          <w:sz w:val="24"/>
          <w:szCs w:val="28"/>
        </w:rPr>
        <w:t xml:space="preserve"> Изображение основных геометрических фигур. </w:t>
      </w:r>
      <w:r w:rsidRPr="009C0CA6">
        <w:rPr>
          <w:rFonts w:ascii="Times New Roman" w:hAnsi="Times New Roman"/>
          <w:i/>
          <w:sz w:val="24"/>
          <w:szCs w:val="28"/>
        </w:rPr>
        <w:t>Взаимное расположение двух прямых, двух окружностей, прямой и окружности.</w:t>
      </w:r>
      <w:r w:rsidRPr="009C0CA6">
        <w:rPr>
          <w:rFonts w:ascii="Times New Roman" w:hAnsi="Times New Roman"/>
          <w:sz w:val="24"/>
          <w:szCs w:val="28"/>
        </w:rPr>
        <w:t xml:space="preserve"> Длина отрезка, </w:t>
      </w:r>
      <w:proofErr w:type="gramStart"/>
      <w:r w:rsidRPr="009C0CA6">
        <w:rPr>
          <w:rFonts w:ascii="Times New Roman" w:hAnsi="Times New Roman"/>
          <w:sz w:val="24"/>
          <w:szCs w:val="28"/>
        </w:rPr>
        <w:t>ломаной</w:t>
      </w:r>
      <w:proofErr w:type="gramEnd"/>
      <w:r w:rsidRPr="009C0CA6">
        <w:rPr>
          <w:rFonts w:ascii="Times New Roman" w:hAnsi="Times New Roman"/>
          <w:sz w:val="24"/>
          <w:szCs w:val="28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9C0CA6">
        <w:rPr>
          <w:rFonts w:ascii="Times New Roman" w:hAnsi="Times New Roman"/>
          <w:i/>
          <w:sz w:val="24"/>
          <w:szCs w:val="28"/>
        </w:rPr>
        <w:t>Равновеликие фигуры.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9C0CA6">
        <w:rPr>
          <w:rFonts w:ascii="Times New Roman" w:hAnsi="Times New Roman"/>
          <w:sz w:val="24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9C0CA6">
        <w:rPr>
          <w:rFonts w:ascii="Times New Roman" w:hAnsi="Times New Roman"/>
          <w:sz w:val="24"/>
          <w:szCs w:val="28"/>
        </w:rPr>
        <w:t xml:space="preserve"> Изображение пространственных фигур. </w:t>
      </w:r>
      <w:r w:rsidRPr="009C0CA6">
        <w:rPr>
          <w:rFonts w:ascii="Times New Roman" w:hAnsi="Times New Roman"/>
          <w:i/>
          <w:sz w:val="24"/>
          <w:szCs w:val="28"/>
        </w:rPr>
        <w:t>Примеры сечений. Многогранники. Правильные многогранники.</w:t>
      </w:r>
      <w:r w:rsidRPr="009C0CA6">
        <w:rPr>
          <w:rFonts w:ascii="Times New Roman" w:hAnsi="Times New Roman"/>
          <w:sz w:val="24"/>
          <w:szCs w:val="28"/>
        </w:rPr>
        <w:t xml:space="preserve"> Примеры разверток многогранников, цилиндра и конуса.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Понятие объема; единицы объема. Объем прямоугольного параллелепипеда, куба.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 xml:space="preserve">Понятие о равенстве фигур. Центральная, осевая и </w:t>
      </w:r>
      <w:r w:rsidRPr="009C0CA6">
        <w:rPr>
          <w:rFonts w:ascii="Times New Roman" w:hAnsi="Times New Roman"/>
          <w:i/>
          <w:sz w:val="24"/>
          <w:szCs w:val="28"/>
        </w:rPr>
        <w:t xml:space="preserve">зеркальная </w:t>
      </w:r>
      <w:r w:rsidRPr="009C0CA6">
        <w:rPr>
          <w:rFonts w:ascii="Times New Roman" w:hAnsi="Times New Roman"/>
          <w:sz w:val="24"/>
          <w:szCs w:val="28"/>
        </w:rPr>
        <w:t>симметрии. Изображение симметричных фигур.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C0CA6">
        <w:rPr>
          <w:rFonts w:ascii="Times New Roman" w:hAnsi="Times New Roman"/>
          <w:sz w:val="24"/>
          <w:szCs w:val="28"/>
        </w:rPr>
        <w:t>Решение практических задач с применением простейших свойств фигур.</w:t>
      </w:r>
    </w:p>
    <w:p w:rsidR="009C0CA6" w:rsidRPr="009C0CA6" w:rsidRDefault="009C0CA6" w:rsidP="009C0CA6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8"/>
        </w:rPr>
      </w:pPr>
      <w:r w:rsidRPr="009C0CA6">
        <w:rPr>
          <w:b w:val="0"/>
          <w:bCs w:val="0"/>
          <w:sz w:val="24"/>
          <w:szCs w:val="28"/>
        </w:rPr>
        <w:t>История математики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9C0CA6">
        <w:rPr>
          <w:rFonts w:ascii="Times New Roman" w:hAnsi="Times New Roman"/>
          <w:i/>
          <w:sz w:val="24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9C0CA6">
        <w:rPr>
          <w:rFonts w:ascii="Times New Roman" w:hAnsi="Times New Roman"/>
          <w:i/>
          <w:sz w:val="24"/>
          <w:szCs w:val="28"/>
        </w:rPr>
        <w:t>Рождение шестидесятеричной системы счисления. Появление десятичной записи чисел.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9C0CA6">
        <w:rPr>
          <w:rFonts w:ascii="Times New Roman" w:hAnsi="Times New Roman"/>
          <w:i/>
          <w:sz w:val="24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9C0CA6">
        <w:rPr>
          <w:rFonts w:ascii="Times New Roman" w:hAnsi="Times New Roman"/>
          <w:i/>
          <w:sz w:val="24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9C0CA6">
        <w:rPr>
          <w:rFonts w:ascii="Times New Roman" w:eastAsia="Calibri" w:hAnsi="Times New Roman" w:cs="Times New Roman"/>
          <w:i/>
          <w:position w:val="-14"/>
          <w:sz w:val="24"/>
          <w:szCs w:val="28"/>
        </w:rPr>
        <w:object w:dxaOrig="159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5pt;height:22.6pt" o:ole="">
            <v:imagedata r:id="rId8" o:title=""/>
          </v:shape>
          <o:OLEObject Type="Embed" ProgID="Equation.DSMT4" ShapeID="_x0000_i1025" DrawAspect="Content" ObjectID="_1516981403" r:id="rId9"/>
        </w:object>
      </w:r>
      <w:r w:rsidRPr="009C0CA6">
        <w:rPr>
          <w:rFonts w:ascii="Times New Roman" w:hAnsi="Times New Roman"/>
          <w:i/>
          <w:sz w:val="24"/>
          <w:szCs w:val="28"/>
        </w:rPr>
        <w:t>?</w:t>
      </w:r>
    </w:p>
    <w:p w:rsidR="009C0CA6" w:rsidRPr="009C0CA6" w:rsidRDefault="009C0CA6" w:rsidP="009C0CA6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9C0CA6">
        <w:rPr>
          <w:rFonts w:ascii="Times New Roman" w:hAnsi="Times New Roman"/>
          <w:i/>
          <w:sz w:val="24"/>
          <w:szCs w:val="28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245299" w:rsidRPr="009C1AEF" w:rsidRDefault="00245299" w:rsidP="009C1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AEF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EF6759" w:rsidRPr="00BD3448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lastRenderedPageBreak/>
        <w:t xml:space="preserve">Базисный учебный (образовательный) </w:t>
      </w:r>
      <w:r w:rsidR="009C1AEF">
        <w:rPr>
          <w:rFonts w:ascii="Times New Roman" w:hAnsi="Times New Roman" w:cs="Times New Roman"/>
          <w:sz w:val="24"/>
          <w:szCs w:val="24"/>
        </w:rPr>
        <w:t xml:space="preserve">план на изучение математики в 5 - </w:t>
      </w:r>
      <w:r w:rsidRPr="00D03203">
        <w:rPr>
          <w:rFonts w:ascii="Times New Roman" w:hAnsi="Times New Roman" w:cs="Times New Roman"/>
          <w:sz w:val="24"/>
          <w:szCs w:val="24"/>
        </w:rPr>
        <w:t xml:space="preserve">6 классах основной школы отводит 5 часов в неделю в течение </w:t>
      </w:r>
      <w:r w:rsidR="009C1AEF">
        <w:rPr>
          <w:rFonts w:ascii="Times New Roman" w:hAnsi="Times New Roman" w:cs="Times New Roman"/>
          <w:sz w:val="24"/>
          <w:szCs w:val="24"/>
        </w:rPr>
        <w:t xml:space="preserve">каждого года обучения, всего </w:t>
      </w:r>
      <w:r w:rsidR="00EF6759">
        <w:rPr>
          <w:rFonts w:ascii="Times New Roman" w:hAnsi="Times New Roman" w:cs="Times New Roman"/>
          <w:sz w:val="24"/>
          <w:szCs w:val="24"/>
        </w:rPr>
        <w:t>350</w:t>
      </w:r>
      <w:r w:rsidRPr="00D03203">
        <w:rPr>
          <w:rFonts w:ascii="Times New Roman" w:hAnsi="Times New Roman" w:cs="Times New Roman"/>
          <w:sz w:val="24"/>
          <w:szCs w:val="24"/>
        </w:rPr>
        <w:t xml:space="preserve"> уроков. Учебное время может быть увеличено до 6 часов в неделю за счёт вариативной части Базисного плана.</w:t>
      </w:r>
    </w:p>
    <w:p w:rsidR="00245299" w:rsidRPr="00D03203" w:rsidRDefault="00245299" w:rsidP="009C1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9C1AEF" w:rsidRPr="009C1AEF" w:rsidRDefault="00245299" w:rsidP="009C1AEF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C1AEF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1)  ответственного отношения к учению, готовности и </w:t>
      </w:r>
      <w:proofErr w:type="gramStart"/>
      <w:r w:rsidRPr="00D0320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2) 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3) 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0320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032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4) 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5)  критичности мышления, умения распознавать логически некорректные высказывания, отличать гипотезу от факта;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6)  креативности мышления, инициативы, находчивости, активности при решении арифметических задач;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7)  умения контролировать процесс и результат учебной математической деятельности;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8)  формирования способности к эмоциональному восприятию математических объектов, задач, решений, рассуждений; </w:t>
      </w:r>
    </w:p>
    <w:p w:rsidR="009C1AEF" w:rsidRPr="009C1AEF" w:rsidRDefault="00245299" w:rsidP="009C1AEF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1AE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C1AE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1) 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2)  умения осуществлять контроль по образцу и вносить необходимые коррективы;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3) 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9C1AEF" w:rsidRDefault="009C1AEF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299" w:rsidRPr="00D03203">
        <w:rPr>
          <w:rFonts w:ascii="Times New Roman" w:hAnsi="Times New Roman" w:cs="Times New Roman"/>
          <w:sz w:val="24"/>
          <w:szCs w:val="24"/>
        </w:rPr>
        <w:t xml:space="preserve">)  умения устанавливать причинно-следственные связи; строить </w:t>
      </w:r>
      <w:proofErr w:type="gramStart"/>
      <w:r w:rsidR="00245299" w:rsidRPr="00D03203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="00245299" w:rsidRPr="00D03203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5)  умения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03203">
        <w:rPr>
          <w:rFonts w:ascii="Times New Roman" w:hAnsi="Times New Roman" w:cs="Times New Roman"/>
          <w:sz w:val="24"/>
          <w:szCs w:val="24"/>
        </w:rPr>
        <w:t xml:space="preserve">6) 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  <w:proofErr w:type="gramEnd"/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7)  формирования учебной и </w:t>
      </w:r>
      <w:proofErr w:type="spellStart"/>
      <w:r w:rsidRPr="00D03203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D03203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D03203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8)  первоначального представления об идеях и о методах математики как об универсальном языке науки и техники;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9)  развития способности видеть математическую задачу в других дисциплинах, в окружающей жизни;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10) 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lastRenderedPageBreak/>
        <w:t xml:space="preserve">11)  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12)  умения выдвигать гипотезы при решении учебных задач и понимания необходимости их проверки;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13)  понимания сущности алгоритмических предписаний и умения действовать в соответствии с предложенным алгоритмом;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14)  умения самостоятельно ставить цели, выбирать и создавать алгоритмы для решения учебных математических проблем; </w:t>
      </w:r>
    </w:p>
    <w:p w:rsidR="009C1AEF" w:rsidRDefault="009C1AEF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45299" w:rsidRPr="00D03203">
        <w:rPr>
          <w:rFonts w:ascii="Times New Roman" w:hAnsi="Times New Roman" w:cs="Times New Roman"/>
          <w:sz w:val="24"/>
          <w:szCs w:val="24"/>
        </w:rPr>
        <w:t xml:space="preserve">)  способности планировать и осуществлять деятельность, направленную на решение задач исследовательского характера; </w:t>
      </w:r>
    </w:p>
    <w:p w:rsidR="009C1AEF" w:rsidRPr="009C1AEF" w:rsidRDefault="00245299" w:rsidP="009C1AEF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C1AEF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1) 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D03203">
        <w:rPr>
          <w:rFonts w:ascii="Times New Roman" w:hAnsi="Times New Roman" w:cs="Times New Roman"/>
          <w:sz w:val="24"/>
          <w:szCs w:val="24"/>
        </w:rPr>
        <w:t xml:space="preserve">2) 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 </w:t>
      </w:r>
      <w:proofErr w:type="gramEnd"/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3)  умения выполнять арифметические преобразования рациональных выражений, применять их для решения учебных математических задач и задач, возникающ</w:t>
      </w:r>
      <w:r w:rsidR="009C1AEF">
        <w:rPr>
          <w:rFonts w:ascii="Times New Roman" w:hAnsi="Times New Roman" w:cs="Times New Roman"/>
          <w:sz w:val="24"/>
          <w:szCs w:val="24"/>
        </w:rPr>
        <w:t>их в смежных учебных предметах;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4)  умения пользоваться изученными математическими формулами; </w:t>
      </w:r>
    </w:p>
    <w:p w:rsidR="009C1AEF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5)  знания основных способов представления и анализа статистических данных; умения решать задачи с помощью перебора всех возможных вариантов; </w:t>
      </w:r>
    </w:p>
    <w:p w:rsidR="00245299" w:rsidRPr="00D03203" w:rsidRDefault="00245299" w:rsidP="009C1AE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6) 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45299" w:rsidRPr="00BD3448" w:rsidRDefault="00245299" w:rsidP="009C1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448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9C1AEF" w:rsidRDefault="00245299" w:rsidP="009C1A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АРИФМЕТИКА</w:t>
      </w:r>
    </w:p>
    <w:p w:rsidR="009C1AEF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AEF">
        <w:rPr>
          <w:rFonts w:ascii="Times New Roman" w:hAnsi="Times New Roman" w:cs="Times New Roman"/>
          <w:b/>
          <w:sz w:val="24"/>
          <w:szCs w:val="24"/>
        </w:rPr>
        <w:t>Натуральные числа.</w:t>
      </w:r>
      <w:r w:rsidRPr="00D03203">
        <w:rPr>
          <w:rFonts w:ascii="Times New Roman" w:hAnsi="Times New Roman" w:cs="Times New Roman"/>
          <w:sz w:val="24"/>
          <w:szCs w:val="24"/>
        </w:rPr>
        <w:t xml:space="preserve"> 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 </w:t>
      </w:r>
    </w:p>
    <w:p w:rsidR="00451171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AEF">
        <w:rPr>
          <w:rFonts w:ascii="Times New Roman" w:hAnsi="Times New Roman" w:cs="Times New Roman"/>
          <w:b/>
          <w:sz w:val="24"/>
          <w:szCs w:val="24"/>
        </w:rPr>
        <w:t>Дроби.</w:t>
      </w:r>
      <w:r w:rsidRPr="00D03203">
        <w:rPr>
          <w:rFonts w:ascii="Times New Roman" w:hAnsi="Times New Roman" w:cs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</w:t>
      </w:r>
      <w:r w:rsidRPr="00BD3448">
        <w:rPr>
          <w:rFonts w:ascii="Times New Roman" w:hAnsi="Times New Roman" w:cs="Times New Roman"/>
          <w:sz w:val="24"/>
          <w:szCs w:val="24"/>
        </w:rPr>
        <w:t>Отношение. Пропорция;</w:t>
      </w:r>
      <w:r w:rsidR="009C1AEF">
        <w:rPr>
          <w:rFonts w:ascii="Times New Roman" w:hAnsi="Times New Roman" w:cs="Times New Roman"/>
          <w:sz w:val="24"/>
          <w:szCs w:val="24"/>
        </w:rPr>
        <w:t xml:space="preserve"> </w:t>
      </w:r>
      <w:r w:rsidRPr="00D03203">
        <w:rPr>
          <w:rFonts w:ascii="Times New Roman" w:hAnsi="Times New Roman" w:cs="Times New Roman"/>
          <w:sz w:val="24"/>
          <w:szCs w:val="24"/>
        </w:rPr>
        <w:t>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451171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171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Pr="00D03203"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 </w:t>
      </w:r>
    </w:p>
    <w:p w:rsidR="00245299" w:rsidRP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171">
        <w:rPr>
          <w:rFonts w:ascii="Times New Roman" w:hAnsi="Times New Roman" w:cs="Times New Roman"/>
          <w:b/>
          <w:sz w:val="24"/>
          <w:szCs w:val="24"/>
        </w:rPr>
        <w:lastRenderedPageBreak/>
        <w:t>Измерения, приближения, оценки. Зависимости между величинами.</w:t>
      </w:r>
      <w:r w:rsidRPr="00D03203">
        <w:rPr>
          <w:rFonts w:ascii="Times New Roman" w:hAnsi="Times New Roman" w:cs="Times New Roman"/>
          <w:sz w:val="24"/>
          <w:szCs w:val="24"/>
        </w:rPr>
        <w:t xml:space="preserve"> Единицы измерения длины, площади, объёма, массы, времени, скорости. </w:t>
      </w:r>
      <w:proofErr w:type="gramStart"/>
      <w:r w:rsidRPr="00D03203">
        <w:rPr>
          <w:rFonts w:ascii="Times New Roman" w:hAnsi="Times New Roman" w:cs="Times New Roman"/>
          <w:sz w:val="24"/>
          <w:szCs w:val="24"/>
        </w:rPr>
        <w:t>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 xml:space="preserve"> Вычисления по формулам. Решение текстовых задач арифметическими способами.</w:t>
      </w:r>
    </w:p>
    <w:p w:rsidR="00451171" w:rsidRDefault="00245299" w:rsidP="00451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ЭЛЕМЕНТЫ АЛГЕБРЫ</w:t>
      </w:r>
    </w:p>
    <w:p w:rsidR="00451171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451171" w:rsidRDefault="00245299" w:rsidP="0045117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ОПИСАТЕЛЬНАЯ СТАТИСТИКА. ВЕРОЯТНОСТЬ. КОМБИНАТОРИКА. МНОЖЕСТВА</w:t>
      </w:r>
      <w:r w:rsidR="00451171">
        <w:rPr>
          <w:rFonts w:ascii="Times New Roman" w:hAnsi="Times New Roman" w:cs="Times New Roman"/>
          <w:sz w:val="24"/>
          <w:szCs w:val="24"/>
        </w:rPr>
        <w:t>.</w:t>
      </w:r>
    </w:p>
    <w:p w:rsidR="00245299" w:rsidRP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</w:t>
      </w:r>
      <w:r w:rsidR="00451171">
        <w:rPr>
          <w:rFonts w:ascii="Times New Roman" w:hAnsi="Times New Roman" w:cs="Times New Roman"/>
          <w:sz w:val="24"/>
          <w:szCs w:val="24"/>
        </w:rPr>
        <w:t xml:space="preserve">иаграмм Эйлера - </w:t>
      </w:r>
      <w:r w:rsidRPr="00D03203">
        <w:rPr>
          <w:rFonts w:ascii="Times New Roman" w:hAnsi="Times New Roman" w:cs="Times New Roman"/>
          <w:sz w:val="24"/>
          <w:szCs w:val="24"/>
        </w:rPr>
        <w:t>Венна.</w:t>
      </w:r>
    </w:p>
    <w:p w:rsidR="00451171" w:rsidRDefault="00245299" w:rsidP="00451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245299" w:rsidRP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203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 xml:space="preserve"> </w:t>
      </w:r>
      <w:r w:rsidRPr="00451171">
        <w:rPr>
          <w:rFonts w:ascii="Times New Roman" w:hAnsi="Times New Roman" w:cs="Times New Roman"/>
          <w:sz w:val="24"/>
          <w:szCs w:val="24"/>
        </w:rPr>
        <w:t>Четырёхугольник, прямоуголь</w:t>
      </w:r>
      <w:r w:rsidRPr="00D03203">
        <w:rPr>
          <w:rFonts w:ascii="Times New Roman" w:hAnsi="Times New Roman" w:cs="Times New Roman"/>
          <w:sz w:val="24"/>
          <w:szCs w:val="24"/>
        </w:rPr>
        <w:t xml:space="preserve">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D03203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</w:t>
      </w:r>
      <w:proofErr w:type="gramStart"/>
      <w:r w:rsidRPr="00D03203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451171" w:rsidRDefault="00245299" w:rsidP="00451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МАТ</w:t>
      </w:r>
      <w:r w:rsidR="00A23049">
        <w:rPr>
          <w:rFonts w:ascii="Times New Roman" w:hAnsi="Times New Roman" w:cs="Times New Roman"/>
          <w:sz w:val="24"/>
          <w:szCs w:val="24"/>
        </w:rPr>
        <w:t>ЕМАТИКА В ИСТОРИЧЕСКОМ РАЗВИТИИ</w:t>
      </w:r>
    </w:p>
    <w:p w:rsidR="00245299" w:rsidRPr="00D03203" w:rsidRDefault="00245299" w:rsidP="007A0E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 Магницкий. Л.  Эйлер.</w:t>
      </w:r>
    </w:p>
    <w:p w:rsidR="00245299" w:rsidRPr="00D03203" w:rsidRDefault="00245299" w:rsidP="00451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ПЛАНИРУЕМЫЕ РЕЗУЛЬТАТ</w:t>
      </w:r>
      <w:r w:rsidR="00451171">
        <w:rPr>
          <w:rFonts w:ascii="Times New Roman" w:hAnsi="Times New Roman" w:cs="Times New Roman"/>
          <w:sz w:val="24"/>
          <w:szCs w:val="24"/>
        </w:rPr>
        <w:t xml:space="preserve">Ы ИЗУЧЕНИЯ КУРСА МАТЕМАТИКИ В 5 - </w:t>
      </w:r>
      <w:r w:rsidRPr="00D03203">
        <w:rPr>
          <w:rFonts w:ascii="Times New Roman" w:hAnsi="Times New Roman" w:cs="Times New Roman"/>
          <w:sz w:val="24"/>
          <w:szCs w:val="24"/>
        </w:rPr>
        <w:t>6 КЛАССАХ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23049">
        <w:rPr>
          <w:rFonts w:ascii="Times New Roman" w:hAnsi="Times New Roman" w:cs="Times New Roman"/>
          <w:b/>
          <w:sz w:val="24"/>
          <w:szCs w:val="24"/>
        </w:rPr>
        <w:t>Рациональные</w:t>
      </w:r>
      <w:r w:rsidRPr="00D03203">
        <w:rPr>
          <w:rFonts w:ascii="Times New Roman" w:hAnsi="Times New Roman" w:cs="Times New Roman"/>
          <w:sz w:val="24"/>
          <w:szCs w:val="24"/>
        </w:rPr>
        <w:t xml:space="preserve"> числа </w:t>
      </w:r>
    </w:p>
    <w:p w:rsidR="00A23049" w:rsidRPr="00A23049" w:rsidRDefault="00245299" w:rsidP="00A2304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23049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1)  понимать особенности десятичной системы счисления;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2)  владеть понятиями, связанными с делимостью натуральных чисел;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3)  выражать числа в эквивалентных формах, выбирая наиболее </w:t>
      </w:r>
      <w:proofErr w:type="gramStart"/>
      <w:r w:rsidRPr="00D03203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D03203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4)  сравнивать и упорядочивать рациональные числа;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5)  выполнять вычисления с рациональными числами, сочетая устные и письменные приёмы вычислений, применение калькулятора;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lastRenderedPageBreak/>
        <w:t xml:space="preserve">6) 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</w:t>
      </w:r>
      <w:r w:rsidR="00A23049">
        <w:rPr>
          <w:rFonts w:ascii="Times New Roman" w:hAnsi="Times New Roman" w:cs="Times New Roman"/>
          <w:sz w:val="24"/>
          <w:szCs w:val="24"/>
        </w:rPr>
        <w:t>несложные практические расчёты.</w:t>
      </w:r>
    </w:p>
    <w:p w:rsidR="00A23049" w:rsidRPr="00A23049" w:rsidRDefault="00245299" w:rsidP="00A2304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23049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1)  познакомиться с позиционными системами счисления с основаниями, отличными от 10;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2)  углубить и развить представления о натуральных числах и свойствах делимости;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3)  научиться использовать приёмы, рационализирующие вычисления, приобрести привычку контролировать вычисления, выбирая </w:t>
      </w:r>
      <w:r w:rsidR="00A23049">
        <w:rPr>
          <w:rFonts w:ascii="Times New Roman" w:hAnsi="Times New Roman" w:cs="Times New Roman"/>
          <w:sz w:val="24"/>
          <w:szCs w:val="24"/>
        </w:rPr>
        <w:t>подходящий для ситуации способ.</w:t>
      </w:r>
    </w:p>
    <w:p w:rsidR="00A23049" w:rsidRPr="00A23049" w:rsidRDefault="00245299" w:rsidP="00A2304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23049">
        <w:rPr>
          <w:rFonts w:ascii="Times New Roman" w:hAnsi="Times New Roman" w:cs="Times New Roman"/>
          <w:b/>
          <w:sz w:val="24"/>
          <w:szCs w:val="24"/>
        </w:rPr>
        <w:t xml:space="preserve">Действительные числа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23049">
        <w:rPr>
          <w:rFonts w:ascii="Times New Roman" w:hAnsi="Times New Roman" w:cs="Times New Roman"/>
          <w:i/>
          <w:sz w:val="24"/>
          <w:szCs w:val="24"/>
        </w:rPr>
        <w:t>Ученик научится:</w:t>
      </w:r>
      <w:r w:rsidRPr="00D03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использовать начальные представления о </w:t>
      </w:r>
      <w:r w:rsidR="00A23049">
        <w:rPr>
          <w:rFonts w:ascii="Times New Roman" w:hAnsi="Times New Roman" w:cs="Times New Roman"/>
          <w:sz w:val="24"/>
          <w:szCs w:val="24"/>
        </w:rPr>
        <w:t>множестве действительных чисел.</w:t>
      </w:r>
    </w:p>
    <w:p w:rsidR="00A23049" w:rsidRPr="00A23049" w:rsidRDefault="00245299" w:rsidP="00A2304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23049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1)  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2)  развить и углубить знания о десятичной записи действительных чисел (периодические и непериодич</w:t>
      </w:r>
      <w:r w:rsidR="00A23049">
        <w:rPr>
          <w:rFonts w:ascii="Times New Roman" w:hAnsi="Times New Roman" w:cs="Times New Roman"/>
          <w:sz w:val="24"/>
          <w:szCs w:val="24"/>
        </w:rPr>
        <w:t>еские дроби).</w:t>
      </w:r>
    </w:p>
    <w:p w:rsidR="00A23049" w:rsidRPr="00A23049" w:rsidRDefault="00245299" w:rsidP="00A2304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23049">
        <w:rPr>
          <w:rFonts w:ascii="Times New Roman" w:hAnsi="Times New Roman" w:cs="Times New Roman"/>
          <w:b/>
          <w:sz w:val="24"/>
          <w:szCs w:val="24"/>
        </w:rPr>
        <w:t xml:space="preserve">Измерения, приближения, оценки </w:t>
      </w:r>
    </w:p>
    <w:p w:rsidR="00A23049" w:rsidRPr="00A23049" w:rsidRDefault="00245299" w:rsidP="00A2304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23049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</w:t>
      </w:r>
      <w:r w:rsidR="00A23049">
        <w:rPr>
          <w:rFonts w:ascii="Times New Roman" w:hAnsi="Times New Roman" w:cs="Times New Roman"/>
          <w:sz w:val="24"/>
          <w:szCs w:val="24"/>
        </w:rPr>
        <w:t>иближёнными значениями величин.</w:t>
      </w:r>
    </w:p>
    <w:p w:rsidR="00A23049" w:rsidRPr="00A23049" w:rsidRDefault="00245299" w:rsidP="00A2304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23049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1) 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2)  понять, что погрешность результата вычислений должна быть соизмерима с погрешностью исходных данных.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Наглядная геометрия </w:t>
      </w:r>
    </w:p>
    <w:p w:rsidR="00A23049" w:rsidRPr="00A23049" w:rsidRDefault="00245299" w:rsidP="00A2304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23049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A23049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1)  распознавать на чертежах, рисунках, моделях и в окружающем мире плоские и пространственные геометрические фигуры; </w:t>
      </w:r>
    </w:p>
    <w:p w:rsidR="00B02BE8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2)  распознавать развёртки куба, прямоугольного параллелепипеда, правильной пирамиды, цилиндра и конуса; </w:t>
      </w:r>
    </w:p>
    <w:p w:rsidR="00B02BE8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3)  строить развёртки куба и прямоугольного параллелепипеда; </w:t>
      </w:r>
    </w:p>
    <w:p w:rsidR="00B02BE8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4)  определять по линейным размерам развёртки фигуры линейные размеры самой фигуры и наоборот; </w:t>
      </w:r>
    </w:p>
    <w:p w:rsidR="00B02BE8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5)  вычислять объём прямоугольного параллелепипеда. </w:t>
      </w:r>
    </w:p>
    <w:p w:rsidR="00B02BE8" w:rsidRPr="00B02BE8" w:rsidRDefault="00245299" w:rsidP="00A2304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02BE8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B02BE8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1)  вычислять объёмы пространственных геометрических фигур, составленных из прямоугольных параллелепипедов; </w:t>
      </w:r>
    </w:p>
    <w:p w:rsidR="00B02BE8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 xml:space="preserve">2)  углубить и развить представления о пространственных геометрических фигурах; </w:t>
      </w:r>
    </w:p>
    <w:p w:rsidR="00245299" w:rsidRPr="00BD3448" w:rsidRDefault="00245299" w:rsidP="00A2304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03203">
        <w:rPr>
          <w:rFonts w:ascii="Times New Roman" w:hAnsi="Times New Roman" w:cs="Times New Roman"/>
          <w:sz w:val="24"/>
          <w:szCs w:val="24"/>
        </w:rPr>
        <w:t>3)  применять понятие развёртки для выполнения практических расчётов.</w:t>
      </w:r>
    </w:p>
    <w:p w:rsidR="001802D5" w:rsidRPr="00014CB0" w:rsidRDefault="00014CB0" w:rsidP="007A0EFA">
      <w:pPr>
        <w:pStyle w:val="4"/>
        <w:spacing w:before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 учащихся 5 класса</w:t>
      </w:r>
    </w:p>
    <w:p w:rsidR="001802D5" w:rsidRPr="001802D5" w:rsidRDefault="001802D5" w:rsidP="007A0EFA">
      <w:pPr>
        <w:pStyle w:val="3"/>
        <w:tabs>
          <w:tab w:val="left" w:pos="1134"/>
        </w:tabs>
        <w:spacing w:before="0" w:beforeAutospacing="0" w:after="0" w:afterAutospacing="0" w:line="276" w:lineRule="auto"/>
        <w:ind w:firstLine="284"/>
        <w:jc w:val="both"/>
        <w:rPr>
          <w:sz w:val="24"/>
          <w:szCs w:val="24"/>
        </w:rPr>
      </w:pPr>
      <w:r w:rsidRPr="001802D5">
        <w:rPr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1802D5" w:rsidRPr="001802D5" w:rsidRDefault="001802D5" w:rsidP="007A0EFA">
      <w:pPr>
        <w:pStyle w:val="a4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lastRenderedPageBreak/>
        <w:t>Оперировать на базовом уровне</w:t>
      </w:r>
      <w:r w:rsidRPr="001802D5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1802D5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1802D5" w:rsidRPr="001802D5" w:rsidRDefault="001802D5" w:rsidP="007A0EFA">
      <w:pPr>
        <w:pStyle w:val="a4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1802D5" w:rsidRPr="001802D5" w:rsidRDefault="001802D5" w:rsidP="007A0EFA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02D5" w:rsidRPr="001802D5" w:rsidRDefault="001802D5" w:rsidP="007A0EFA">
      <w:pPr>
        <w:pStyle w:val="a"/>
        <w:numPr>
          <w:ilvl w:val="0"/>
          <w:numId w:val="6"/>
        </w:numPr>
        <w:tabs>
          <w:tab w:val="left" w:pos="567"/>
          <w:tab w:val="left" w:pos="993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Числа</w:t>
      </w:r>
    </w:p>
    <w:p w:rsidR="001802D5" w:rsidRPr="001802D5" w:rsidRDefault="001802D5" w:rsidP="007A0EFA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802D5" w:rsidRPr="001802D5" w:rsidRDefault="001802D5" w:rsidP="007A0EFA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1802D5" w:rsidRPr="001802D5" w:rsidRDefault="001802D5" w:rsidP="007A0EFA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1802D5" w:rsidRPr="001802D5" w:rsidRDefault="001802D5" w:rsidP="007A0EFA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1802D5" w:rsidRPr="001802D5" w:rsidRDefault="001802D5" w:rsidP="007A0EFA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1802D5">
        <w:rPr>
          <w:rFonts w:ascii="Times New Roman" w:hAnsi="Times New Roman"/>
          <w:b/>
          <w:sz w:val="24"/>
          <w:szCs w:val="24"/>
        </w:rPr>
        <w:t>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02D5" w:rsidRPr="001802D5" w:rsidRDefault="001802D5" w:rsidP="007A0EFA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1802D5" w:rsidRPr="001802D5" w:rsidRDefault="001802D5" w:rsidP="007A0EFA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1802D5" w:rsidRPr="001802D5" w:rsidRDefault="001802D5" w:rsidP="007A0EFA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1802D5" w:rsidRPr="001802D5" w:rsidRDefault="001802D5" w:rsidP="007A0EFA">
      <w:pPr>
        <w:pStyle w:val="a"/>
        <w:numPr>
          <w:ilvl w:val="0"/>
          <w:numId w:val="6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1802D5" w:rsidRPr="001802D5" w:rsidRDefault="001802D5" w:rsidP="007A0EFA">
      <w:pPr>
        <w:pStyle w:val="a"/>
        <w:numPr>
          <w:ilvl w:val="0"/>
          <w:numId w:val="6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1802D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802D5" w:rsidRPr="001802D5" w:rsidRDefault="001802D5" w:rsidP="007A0EFA">
      <w:pPr>
        <w:pStyle w:val="a4"/>
        <w:numPr>
          <w:ilvl w:val="0"/>
          <w:numId w:val="8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02D5" w:rsidRPr="001802D5" w:rsidRDefault="001802D5" w:rsidP="007A0EFA">
      <w:pPr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lastRenderedPageBreak/>
        <w:t>Наглядная геометрия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1802D5" w:rsidRPr="001802D5" w:rsidRDefault="001802D5" w:rsidP="007A0EFA">
      <w:pPr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802D5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фигура, </w:t>
      </w:r>
      <w:r w:rsidRPr="001802D5">
        <w:rPr>
          <w:rFonts w:ascii="Times New Roman" w:hAnsi="Times New Roman"/>
          <w:bCs/>
          <w:sz w:val="24"/>
          <w:szCs w:val="24"/>
        </w:rPr>
        <w:t>т</w:t>
      </w:r>
      <w:r w:rsidRPr="001802D5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802D5">
        <w:rPr>
          <w:rFonts w:ascii="Times New Roman" w:hAnsi="Times New Roman"/>
          <w:sz w:val="24"/>
          <w:szCs w:val="24"/>
        </w:rPr>
        <w:t xml:space="preserve"> </w:t>
      </w:r>
      <w:r w:rsidRPr="001802D5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1802D5" w:rsidRPr="001802D5" w:rsidRDefault="001802D5" w:rsidP="007A0EFA">
      <w:pPr>
        <w:tabs>
          <w:tab w:val="left" w:pos="0"/>
          <w:tab w:val="left" w:pos="567"/>
        </w:tabs>
        <w:spacing w:after="0"/>
        <w:ind w:left="709"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02D5" w:rsidRPr="001802D5" w:rsidRDefault="001802D5" w:rsidP="007A0EFA">
      <w:pPr>
        <w:pStyle w:val="a4"/>
        <w:numPr>
          <w:ilvl w:val="0"/>
          <w:numId w:val="1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802D5" w:rsidRPr="001802D5" w:rsidRDefault="001802D5" w:rsidP="007A0EFA">
      <w:pPr>
        <w:pStyle w:val="a"/>
        <w:numPr>
          <w:ilvl w:val="0"/>
          <w:numId w:val="12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802D5" w:rsidRPr="001802D5" w:rsidRDefault="001802D5" w:rsidP="007A0EFA">
      <w:pPr>
        <w:pStyle w:val="a"/>
        <w:numPr>
          <w:ilvl w:val="0"/>
          <w:numId w:val="12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02D5" w:rsidRPr="001802D5" w:rsidRDefault="001802D5" w:rsidP="007A0EFA">
      <w:pPr>
        <w:numPr>
          <w:ilvl w:val="0"/>
          <w:numId w:val="13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2D5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1802D5" w:rsidRPr="001802D5" w:rsidRDefault="001802D5" w:rsidP="007A0EFA">
      <w:pPr>
        <w:numPr>
          <w:ilvl w:val="0"/>
          <w:numId w:val="14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1802D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802D5" w:rsidRPr="001802D5" w:rsidRDefault="001802D5" w:rsidP="007A0EFA">
      <w:pPr>
        <w:numPr>
          <w:ilvl w:val="0"/>
          <w:numId w:val="15"/>
        </w:numPr>
        <w:tabs>
          <w:tab w:val="left" w:pos="34"/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2D5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802D5" w:rsidRPr="001802D5" w:rsidRDefault="001802D5" w:rsidP="007A0EFA">
      <w:pPr>
        <w:numPr>
          <w:ilvl w:val="0"/>
          <w:numId w:val="15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1802D5" w:rsidRPr="001802D5" w:rsidRDefault="001802D5" w:rsidP="007A0EFA">
      <w:pPr>
        <w:pStyle w:val="3"/>
        <w:tabs>
          <w:tab w:val="left" w:pos="567"/>
        </w:tabs>
        <w:spacing w:before="0" w:beforeAutospacing="0" w:after="0" w:afterAutospacing="0" w:line="276" w:lineRule="auto"/>
        <w:ind w:firstLine="284"/>
        <w:rPr>
          <w:sz w:val="24"/>
          <w:szCs w:val="24"/>
        </w:rPr>
      </w:pPr>
      <w:bookmarkStart w:id="4" w:name="_Toc284663346"/>
      <w:bookmarkStart w:id="5" w:name="_Toc284662720"/>
      <w:r w:rsidRPr="001802D5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4"/>
      <w:bookmarkEnd w:id="5"/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1802D5" w:rsidRPr="001802D5" w:rsidRDefault="001802D5" w:rsidP="007A0EFA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802D5">
        <w:rPr>
          <w:rFonts w:ascii="Times New Roman" w:hAnsi="Times New Roman"/>
          <w:i/>
          <w:sz w:val="24"/>
          <w:szCs w:val="24"/>
        </w:rPr>
        <w:t>Оперировать</w:t>
      </w:r>
      <w:r w:rsidRPr="001802D5">
        <w:rPr>
          <w:rStyle w:val="ac"/>
          <w:rFonts w:ascii="Times New Roman" w:hAnsi="Times New Roman"/>
          <w:i/>
          <w:sz w:val="24"/>
          <w:szCs w:val="24"/>
        </w:rPr>
        <w:footnoteReference w:id="2"/>
      </w:r>
      <w:r w:rsidRPr="001802D5">
        <w:rPr>
          <w:rFonts w:ascii="Times New Roman" w:hAnsi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1802D5" w:rsidRPr="001802D5" w:rsidRDefault="001802D5" w:rsidP="007A0EFA">
      <w:pPr>
        <w:pStyle w:val="a4"/>
        <w:numPr>
          <w:ilvl w:val="0"/>
          <w:numId w:val="16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02D5" w:rsidRPr="001802D5" w:rsidRDefault="001802D5" w:rsidP="007A0EFA">
      <w:pPr>
        <w:pStyle w:val="a"/>
        <w:numPr>
          <w:ilvl w:val="0"/>
          <w:numId w:val="1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1802D5" w:rsidRPr="001802D5" w:rsidRDefault="001802D5" w:rsidP="007A0EFA">
      <w:pPr>
        <w:pStyle w:val="a"/>
        <w:numPr>
          <w:ilvl w:val="0"/>
          <w:numId w:val="17"/>
        </w:numPr>
        <w:tabs>
          <w:tab w:val="left" w:pos="567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i/>
          <w:sz w:val="24"/>
          <w:szCs w:val="24"/>
        </w:rPr>
      </w:pPr>
      <w:r w:rsidRPr="001802D5">
        <w:rPr>
          <w:rFonts w:ascii="Times New Roman" w:hAnsi="Times New Roman"/>
          <w:b/>
          <w:i/>
          <w:sz w:val="24"/>
          <w:szCs w:val="24"/>
        </w:rPr>
        <w:t>Числа</w:t>
      </w:r>
    </w:p>
    <w:p w:rsidR="001802D5" w:rsidRPr="001802D5" w:rsidRDefault="001802D5" w:rsidP="007A0EFA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802D5">
        <w:rPr>
          <w:rFonts w:ascii="Times New Roman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1802D5" w:rsidRPr="001802D5" w:rsidRDefault="001802D5" w:rsidP="007A0EFA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1802D5" w:rsidRPr="001802D5" w:rsidRDefault="001802D5" w:rsidP="007A0EFA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1802D5" w:rsidRPr="001802D5" w:rsidRDefault="001802D5" w:rsidP="007A0EFA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802D5" w:rsidRPr="001802D5" w:rsidRDefault="001802D5" w:rsidP="007A0EFA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1802D5" w:rsidRPr="001802D5" w:rsidRDefault="001802D5" w:rsidP="007A0EFA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1802D5" w:rsidRPr="001802D5" w:rsidRDefault="001802D5" w:rsidP="007A0EFA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1802D5">
        <w:rPr>
          <w:rFonts w:ascii="Times New Roman" w:hAnsi="Times New Roman"/>
          <w:i/>
          <w:sz w:val="24"/>
          <w:szCs w:val="24"/>
        </w:rPr>
        <w:t>;.</w:t>
      </w:r>
      <w:proofErr w:type="gramEnd"/>
    </w:p>
    <w:p w:rsidR="001802D5" w:rsidRPr="001802D5" w:rsidRDefault="001802D5" w:rsidP="007A0EFA">
      <w:pPr>
        <w:pStyle w:val="a4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02D5" w:rsidRPr="001802D5" w:rsidRDefault="001802D5" w:rsidP="007A0EFA">
      <w:pPr>
        <w:pStyle w:val="a"/>
        <w:numPr>
          <w:ilvl w:val="0"/>
          <w:numId w:val="19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lastRenderedPageBreak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802D5" w:rsidRPr="001802D5" w:rsidRDefault="001802D5" w:rsidP="007A0EFA">
      <w:pPr>
        <w:pStyle w:val="a"/>
        <w:numPr>
          <w:ilvl w:val="0"/>
          <w:numId w:val="19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802D5" w:rsidRPr="001802D5" w:rsidRDefault="001802D5" w:rsidP="007A0EFA">
      <w:pPr>
        <w:pStyle w:val="a"/>
        <w:numPr>
          <w:ilvl w:val="0"/>
          <w:numId w:val="19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1802D5" w:rsidRPr="001802D5" w:rsidRDefault="001802D5" w:rsidP="007A0EFA">
      <w:pPr>
        <w:pStyle w:val="a"/>
        <w:numPr>
          <w:ilvl w:val="0"/>
          <w:numId w:val="20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1802D5" w:rsidRPr="001802D5" w:rsidRDefault="001802D5" w:rsidP="007A0EFA">
      <w:pPr>
        <w:pStyle w:val="a4"/>
        <w:numPr>
          <w:ilvl w:val="0"/>
          <w:numId w:val="21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1802D5" w:rsidRPr="001802D5" w:rsidRDefault="001802D5" w:rsidP="007A0EFA">
      <w:pPr>
        <w:pStyle w:val="a"/>
        <w:numPr>
          <w:ilvl w:val="0"/>
          <w:numId w:val="21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1802D5">
        <w:rPr>
          <w:rStyle w:val="dash041e0431044b0447043d044b0439char1"/>
          <w:i/>
        </w:rPr>
        <w:t>представленную в таблицах, на диаграммах</w:t>
      </w:r>
      <w:r w:rsidRPr="001802D5">
        <w:rPr>
          <w:rFonts w:ascii="Times New Roman" w:hAnsi="Times New Roman"/>
          <w:i/>
          <w:sz w:val="24"/>
          <w:szCs w:val="24"/>
        </w:rPr>
        <w:t>;</w:t>
      </w:r>
    </w:p>
    <w:p w:rsidR="001802D5" w:rsidRPr="001802D5" w:rsidRDefault="001802D5" w:rsidP="007A0EFA">
      <w:pPr>
        <w:pStyle w:val="a"/>
        <w:numPr>
          <w:ilvl w:val="0"/>
          <w:numId w:val="21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02D5" w:rsidRPr="001802D5" w:rsidRDefault="001802D5" w:rsidP="007A0EFA">
      <w:pPr>
        <w:pStyle w:val="a4"/>
        <w:numPr>
          <w:ilvl w:val="0"/>
          <w:numId w:val="22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1802D5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1802D5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1802D5" w:rsidRPr="001802D5" w:rsidRDefault="001802D5" w:rsidP="007A0EFA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1802D5" w:rsidRPr="001802D5" w:rsidRDefault="001802D5" w:rsidP="007A0EFA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802D5" w:rsidRPr="001802D5" w:rsidRDefault="001802D5" w:rsidP="007A0EFA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1802D5" w:rsidRPr="001802D5" w:rsidRDefault="001802D5" w:rsidP="007A0EFA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1802D5">
        <w:rPr>
          <w:rFonts w:ascii="Times New Roman" w:hAnsi="Times New Roman"/>
          <w:i/>
          <w:sz w:val="24"/>
          <w:szCs w:val="24"/>
        </w:rPr>
        <w:t>граф-схемы</w:t>
      </w:r>
      <w:proofErr w:type="gramEnd"/>
      <w:r w:rsidRPr="001802D5">
        <w:rPr>
          <w:rFonts w:ascii="Times New Roman" w:hAnsi="Times New Roman"/>
          <w:i/>
          <w:sz w:val="24"/>
          <w:szCs w:val="24"/>
        </w:rPr>
        <w:t>;</w:t>
      </w:r>
    </w:p>
    <w:p w:rsidR="001802D5" w:rsidRPr="001802D5" w:rsidRDefault="001802D5" w:rsidP="007A0EFA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1802D5" w:rsidRPr="001802D5" w:rsidRDefault="001802D5" w:rsidP="007A0EFA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1802D5" w:rsidRPr="001802D5" w:rsidRDefault="001802D5" w:rsidP="007A0EFA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802D5" w:rsidRPr="001802D5" w:rsidRDefault="001802D5" w:rsidP="007A0EFA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802D5" w:rsidRPr="001802D5" w:rsidRDefault="001802D5" w:rsidP="007A0EFA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1802D5" w:rsidRPr="001802D5" w:rsidRDefault="001802D5" w:rsidP="007A0EFA">
      <w:pPr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802D5" w:rsidRPr="001802D5" w:rsidRDefault="001802D5" w:rsidP="007A0EFA">
      <w:pPr>
        <w:numPr>
          <w:ilvl w:val="0"/>
          <w:numId w:val="23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02D5" w:rsidRPr="001802D5" w:rsidRDefault="001802D5" w:rsidP="007A0EFA">
      <w:pPr>
        <w:pStyle w:val="a"/>
        <w:numPr>
          <w:ilvl w:val="0"/>
          <w:numId w:val="24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1802D5" w:rsidRPr="001802D5" w:rsidRDefault="001802D5" w:rsidP="007A0EFA">
      <w:pPr>
        <w:pStyle w:val="a"/>
        <w:numPr>
          <w:ilvl w:val="0"/>
          <w:numId w:val="24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802D5" w:rsidRPr="001802D5" w:rsidRDefault="001802D5" w:rsidP="007A0EFA">
      <w:pPr>
        <w:pStyle w:val="a"/>
        <w:numPr>
          <w:ilvl w:val="0"/>
          <w:numId w:val="24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  <w:lang w:eastAsia="ru-RU"/>
        </w:rPr>
      </w:pPr>
      <w:r w:rsidRPr="001802D5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lastRenderedPageBreak/>
        <w:t>Геометрические фигуры</w:t>
      </w:r>
    </w:p>
    <w:p w:rsidR="001802D5" w:rsidRPr="001802D5" w:rsidRDefault="001802D5" w:rsidP="007A0EFA">
      <w:pPr>
        <w:pStyle w:val="a4"/>
        <w:numPr>
          <w:ilvl w:val="0"/>
          <w:numId w:val="25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802D5" w:rsidRPr="001802D5" w:rsidRDefault="001802D5" w:rsidP="007A0EFA">
      <w:pPr>
        <w:pStyle w:val="a4"/>
        <w:numPr>
          <w:ilvl w:val="0"/>
          <w:numId w:val="25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1802D5" w:rsidRPr="001802D5" w:rsidRDefault="001802D5" w:rsidP="007A0EFA">
      <w:pPr>
        <w:pStyle w:val="a"/>
        <w:numPr>
          <w:ilvl w:val="0"/>
          <w:numId w:val="26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802D5" w:rsidRPr="001802D5" w:rsidRDefault="001802D5" w:rsidP="007A0EFA">
      <w:pPr>
        <w:pStyle w:val="a"/>
        <w:numPr>
          <w:ilvl w:val="0"/>
          <w:numId w:val="26"/>
        </w:numPr>
        <w:tabs>
          <w:tab w:val="left" w:pos="567"/>
          <w:tab w:val="left" w:pos="1134"/>
        </w:tabs>
        <w:spacing w:line="276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1802D5" w:rsidRPr="001802D5" w:rsidRDefault="001802D5" w:rsidP="007A0EFA">
      <w:pPr>
        <w:tabs>
          <w:tab w:val="left" w:pos="567"/>
          <w:tab w:val="left" w:pos="1134"/>
        </w:tabs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1802D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1802D5" w:rsidRPr="001802D5" w:rsidRDefault="001802D5" w:rsidP="007A0EFA">
      <w:pPr>
        <w:pStyle w:val="a4"/>
        <w:numPr>
          <w:ilvl w:val="0"/>
          <w:numId w:val="26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1802D5" w:rsidRPr="001802D5" w:rsidRDefault="001802D5" w:rsidP="007A0EFA">
      <w:pPr>
        <w:pStyle w:val="a4"/>
        <w:numPr>
          <w:ilvl w:val="0"/>
          <w:numId w:val="26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1802D5" w:rsidRPr="001802D5" w:rsidRDefault="001802D5" w:rsidP="007A0EFA">
      <w:pPr>
        <w:pStyle w:val="a4"/>
        <w:numPr>
          <w:ilvl w:val="0"/>
          <w:numId w:val="26"/>
        </w:numPr>
        <w:tabs>
          <w:tab w:val="left" w:pos="567"/>
          <w:tab w:val="left" w:pos="1134"/>
        </w:tabs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1802D5" w:rsidRPr="001802D5" w:rsidRDefault="001802D5" w:rsidP="007A0EFA">
      <w:pPr>
        <w:tabs>
          <w:tab w:val="left" w:pos="567"/>
        </w:tabs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1802D5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1802D5" w:rsidRPr="009C0CA6" w:rsidRDefault="001802D5" w:rsidP="007A0EFA">
      <w:pPr>
        <w:pStyle w:val="a4"/>
        <w:numPr>
          <w:ilvl w:val="0"/>
          <w:numId w:val="27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02D5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9C0CA6" w:rsidRPr="009C0CA6" w:rsidRDefault="009C0CA6" w:rsidP="00BD344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9C0C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Критерии и нормы оценки знаний, умений и </w:t>
      </w:r>
      <w:proofErr w:type="gramStart"/>
      <w:r w:rsidRPr="009C0C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навыков</w:t>
      </w:r>
      <w:proofErr w:type="gramEnd"/>
      <w:r w:rsidRPr="009C0CA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 обучающихся  по   математике.</w:t>
      </w:r>
    </w:p>
    <w:p w:rsidR="009C0CA6" w:rsidRPr="009C0CA6" w:rsidRDefault="009C0CA6" w:rsidP="00BD344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u w:val="single"/>
          <w:lang w:eastAsia="ru-RU"/>
        </w:rPr>
      </w:pPr>
      <w:r w:rsidRPr="009C0CA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u w:val="single"/>
          <w:lang w:eastAsia="ru-RU"/>
        </w:rPr>
        <w:t>1. Оценка письменных контрольных работ обучающихся по математике.</w:t>
      </w:r>
    </w:p>
    <w:p w:rsidR="009C0CA6" w:rsidRPr="00DD2E4A" w:rsidRDefault="009C0CA6" w:rsidP="00BD344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 оценивается отметкой «5», если: </w:t>
      </w:r>
    </w:p>
    <w:p w:rsidR="009C0CA6" w:rsidRPr="00DD2E4A" w:rsidRDefault="009C0CA6" w:rsidP="00BD34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9C0CA6" w:rsidRPr="00DD2E4A" w:rsidRDefault="009C0CA6" w:rsidP="00BD34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рассуждениях</w:t>
      </w:r>
      <w:proofErr w:type="gramEnd"/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обосновании решения нет пробелов и ошибок;</w:t>
      </w:r>
    </w:p>
    <w:p w:rsidR="009C0CA6" w:rsidRPr="00DD2E4A" w:rsidRDefault="009C0CA6" w:rsidP="00BD34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C0CA6" w:rsidRPr="00DD2E4A" w:rsidRDefault="009C0CA6" w:rsidP="00BD344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 в следующих случаях:</w:t>
      </w:r>
    </w:p>
    <w:p w:rsidR="009C0CA6" w:rsidRPr="00DD2E4A" w:rsidRDefault="009C0CA6" w:rsidP="00BD344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C0CA6" w:rsidRPr="00DD2E4A" w:rsidRDefault="009C0CA6" w:rsidP="00BD344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C0CA6" w:rsidRPr="00DD2E4A" w:rsidRDefault="009C0CA6" w:rsidP="00BD3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если:</w:t>
      </w:r>
    </w:p>
    <w:p w:rsidR="009C0CA6" w:rsidRPr="00DD2E4A" w:rsidRDefault="009C0CA6" w:rsidP="00BD344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обладает обязательными умениями по проверяемой теме.</w:t>
      </w:r>
    </w:p>
    <w:p w:rsidR="009C0CA6" w:rsidRPr="00DD2E4A" w:rsidRDefault="009C0CA6" w:rsidP="00BD3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если:</w:t>
      </w:r>
    </w:p>
    <w:p w:rsidR="009C0CA6" w:rsidRPr="00DD2E4A" w:rsidRDefault="009C0CA6" w:rsidP="00BD344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обучающийся</w:t>
      </w:r>
      <w:proofErr w:type="gramEnd"/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обладает обязательными умениями по данной теме в полной мере. </w:t>
      </w:r>
    </w:p>
    <w:p w:rsidR="009C0CA6" w:rsidRPr="00DD2E4A" w:rsidRDefault="009C0CA6" w:rsidP="00BD344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после выполнения им каких-либо других заданий. </w:t>
      </w:r>
    </w:p>
    <w:p w:rsidR="009C0CA6" w:rsidRPr="009C0CA6" w:rsidRDefault="009C0CA6" w:rsidP="00BD344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u w:val="single"/>
          <w:lang w:eastAsia="ru-RU"/>
        </w:rPr>
      </w:pPr>
      <w:r w:rsidRPr="009C0CA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u w:val="single"/>
          <w:lang w:eastAsia="ru-RU"/>
        </w:rPr>
        <w:t>2.Оценка устных ответов обучающихся по математике</w:t>
      </w:r>
    </w:p>
    <w:p w:rsidR="009C0CA6" w:rsidRPr="00DD2E4A" w:rsidRDefault="009C0CA6" w:rsidP="00BD344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 оценивается отметкой «5», если ученик: </w:t>
      </w:r>
    </w:p>
    <w:p w:rsidR="009C0CA6" w:rsidRPr="00DD2E4A" w:rsidRDefault="009C0CA6" w:rsidP="00BD34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9C0CA6" w:rsidRPr="00DD2E4A" w:rsidRDefault="009C0CA6" w:rsidP="00BD34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C0CA6" w:rsidRPr="00DD2E4A" w:rsidRDefault="009C0CA6" w:rsidP="00BD34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9C0CA6" w:rsidRPr="00DD2E4A" w:rsidRDefault="009C0CA6" w:rsidP="00BD34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C0CA6" w:rsidRPr="00DD2E4A" w:rsidRDefault="009C0CA6" w:rsidP="00BD34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продемонстрировал знание теории ранее изученных сопутствующих тем,  </w:t>
      </w:r>
      <w:proofErr w:type="spellStart"/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устойчивость используемых при ответе умений и навыков;</w:t>
      </w:r>
    </w:p>
    <w:p w:rsidR="009C0CA6" w:rsidRPr="00DD2E4A" w:rsidRDefault="009C0CA6" w:rsidP="00BD34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9C0CA6" w:rsidRPr="00DD2E4A" w:rsidRDefault="009C0CA6" w:rsidP="00BD34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 неточности </w:t>
      </w:r>
      <w:proofErr w:type="gramStart"/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C0CA6" w:rsidRPr="00DD2E4A" w:rsidRDefault="009C0CA6" w:rsidP="00BD344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C0CA6" w:rsidRPr="00DD2E4A" w:rsidRDefault="009C0CA6" w:rsidP="00BD344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9C0CA6" w:rsidRPr="00DD2E4A" w:rsidRDefault="009C0CA6" w:rsidP="00BD344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C0CA6" w:rsidRPr="00DD2E4A" w:rsidRDefault="009C0CA6" w:rsidP="00BD344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C0CA6" w:rsidRPr="00DD2E4A" w:rsidRDefault="009C0CA6" w:rsidP="00BD3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следующих случаях:</w:t>
      </w:r>
    </w:p>
    <w:p w:rsidR="009C0CA6" w:rsidRPr="00DD2E4A" w:rsidRDefault="009C0CA6" w:rsidP="00BD344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в настоящей программе по математике);</w:t>
      </w:r>
    </w:p>
    <w:p w:rsidR="009C0CA6" w:rsidRPr="00DD2E4A" w:rsidRDefault="009C0CA6" w:rsidP="00BD344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C0CA6" w:rsidRPr="00DD2E4A" w:rsidRDefault="009C0CA6" w:rsidP="00BD344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C0CA6" w:rsidRPr="00DD2E4A" w:rsidRDefault="009C0CA6" w:rsidP="00BD3448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достаточном знании теоретического м</w:t>
      </w:r>
      <w:r w:rsidR="00BD3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атериала </w:t>
      </w:r>
      <w:proofErr w:type="gramStart"/>
      <w:r w:rsidR="00BD3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выявлена</w:t>
      </w:r>
      <w:proofErr w:type="gramEnd"/>
      <w:r w:rsidR="00BD34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недостаточная </w:t>
      </w:r>
      <w:proofErr w:type="spellStart"/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сформированность</w:t>
      </w:r>
      <w:proofErr w:type="spellEnd"/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основных умений и навыков.</w:t>
      </w:r>
    </w:p>
    <w:p w:rsidR="009C0CA6" w:rsidRPr="00DD2E4A" w:rsidRDefault="009C0CA6" w:rsidP="00BD3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 в следующих случаях:</w:t>
      </w:r>
    </w:p>
    <w:p w:rsidR="009C0CA6" w:rsidRPr="00DD2E4A" w:rsidRDefault="009C0CA6" w:rsidP="00BD344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раскрыто основное содержание учебного материала;</w:t>
      </w:r>
    </w:p>
    <w:p w:rsidR="009C0CA6" w:rsidRPr="00DD2E4A" w:rsidRDefault="009C0CA6" w:rsidP="00BD344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9C0CA6" w:rsidRPr="00DD2E4A" w:rsidRDefault="009C0CA6" w:rsidP="00BD34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  <w:r w:rsidRPr="00DD2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</w:p>
    <w:p w:rsidR="009C0CA6" w:rsidRPr="009C0CA6" w:rsidRDefault="009C0CA6" w:rsidP="00BD3448">
      <w:pPr>
        <w:pStyle w:val="a4"/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2BE8" w:rsidRPr="00B02BE8" w:rsidRDefault="00B02BE8" w:rsidP="00BD3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>РЕКОМЕНДАЦИИ ПО ОСНАЩЕНИЮ УЧЕБНОГО ПРОЦЕССА</w:t>
      </w:r>
    </w:p>
    <w:p w:rsidR="00B02BE8" w:rsidRPr="00B02BE8" w:rsidRDefault="00B02BE8" w:rsidP="00B0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E8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1.  Федеральный государственный образовательный стандарт основного общего образования. 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2.  Примерные программы основного общего образования. Математика.  —  (Стандарты второго поколения).  —  3-е изд.,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—  М.: Просвещение, 2011. </w:t>
      </w:r>
    </w:p>
    <w:p w:rsidR="00245299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3.  Формирование универсальных учебных действий в основной школе. Система заданий  /  А.  Г.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>, О.  А.  Карабанова.  —  М.: Просвещение, 2010.</w:t>
      </w:r>
    </w:p>
    <w:p w:rsidR="00B02BE8" w:rsidRPr="00B02BE8" w:rsidRDefault="00B02BE8" w:rsidP="00B02BE8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E8">
        <w:rPr>
          <w:rFonts w:ascii="Times New Roman" w:hAnsi="Times New Roman" w:cs="Times New Roman"/>
          <w:b/>
          <w:sz w:val="24"/>
          <w:szCs w:val="24"/>
        </w:rPr>
        <w:t>УМК С.  М.  Никольского и др. «Математика, 5», «Математика, 6»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1.  Математика: 5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/  С.  М.  Никольский, М.  К.  Потапов, Н.  Н.  Решетников, А.  В.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—  М.: Просвещение, 2012. 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2.  Потапов  М.  К. Математика: дидактические материалы. 5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/  М.  К.  Потапов, А.  В.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—  М.: Просвещение, 2009. 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3.  Потапов  М.  К. Математика: рабочая тетрадь: 5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В двух частях  / М.  К.  Потапов, А.  В.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—  М.: Просвещение, 2012. 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4.  Чулков  П.  В. Математика: тематические тесты: 5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/ П.  В.  Чулков, Е.  Ф.  Шершнев, О.  Ф.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Зарапина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—  М.: Просвещение, 2009. 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02BE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  И.  Ф. Задачи на смекалку: 5—6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/ И.  Ф.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, А.  В.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—  М.: Просвещение, 2006. 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2BE8">
        <w:rPr>
          <w:rFonts w:ascii="Times New Roman" w:hAnsi="Times New Roman" w:cs="Times New Roman"/>
          <w:sz w:val="24"/>
          <w:szCs w:val="24"/>
        </w:rPr>
        <w:t xml:space="preserve">.  Потапов  М.  К. Математика: книга для учителя: 5—6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/  М.  К.  Потапов, А.  В.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—  М.: Просвещение, 2010. 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7.  Математика: 6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/  С.  М.  Никольский, М.  К.  Потапов, Н.  Н.  Решетников, А.  В.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.— М.: Просвещение, 2012. 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8.  Потапов  М.  К. Математика: дидактические материалы: 6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/  М.  К.  Потапов, А.  В.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—  М.: Просвещение, 2009. 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9.  Потапов  М.  К. Математика: рабочая тетрадь: 6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/ М.  К.  Потапов, А.  В.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—  М.: Просвещение, 2009. </w:t>
      </w:r>
    </w:p>
    <w:p w:rsidR="00B02BE8" w:rsidRDefault="00B02BE8" w:rsidP="00B02BE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02BE8">
        <w:rPr>
          <w:rFonts w:ascii="Times New Roman" w:hAnsi="Times New Roman" w:cs="Times New Roman"/>
          <w:sz w:val="24"/>
          <w:szCs w:val="24"/>
        </w:rPr>
        <w:t xml:space="preserve">10.  Чулков  П.  В. Математика: тематические тесты: 6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 xml:space="preserve">.  / П.  В.  Чулков, Е.  Ф.  Шершнев, О.  Ф.  </w:t>
      </w:r>
      <w:proofErr w:type="spellStart"/>
      <w:r w:rsidRPr="00B02BE8">
        <w:rPr>
          <w:rFonts w:ascii="Times New Roman" w:hAnsi="Times New Roman" w:cs="Times New Roman"/>
          <w:sz w:val="24"/>
          <w:szCs w:val="24"/>
        </w:rPr>
        <w:t>Зарапина</w:t>
      </w:r>
      <w:proofErr w:type="spellEnd"/>
      <w:r w:rsidRPr="00B02BE8">
        <w:rPr>
          <w:rFonts w:ascii="Times New Roman" w:hAnsi="Times New Roman" w:cs="Times New Roman"/>
          <w:sz w:val="24"/>
          <w:szCs w:val="24"/>
        </w:rPr>
        <w:t>.  — М.: Просвещение, 2010.</w:t>
      </w:r>
    </w:p>
    <w:p w:rsidR="00FF0972" w:rsidRDefault="00FF0972" w:rsidP="00FF097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FF0972" w:rsidRDefault="00FF0972" w:rsidP="00FF0972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Клименченко Д.В. Задачи по математике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кн. Для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 / Д.В. Клименченко. – М.: Просвещение, 1992.</w:t>
      </w:r>
    </w:p>
    <w:p w:rsidR="00FF0972" w:rsidRDefault="00FF0972" w:rsidP="00FF0972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Арутюнян Е.Б. Математические диктанты для 5-9 классов / Е.Б. Арутюнян. - М.: Просвещение, 2007.</w:t>
      </w:r>
    </w:p>
    <w:p w:rsidR="00FF0972" w:rsidRDefault="00FF0972" w:rsidP="00FF0972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 За страницами учебника алгебры / 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1990.</w:t>
      </w:r>
    </w:p>
    <w:p w:rsidR="00FF0972" w:rsidRDefault="00FF0972" w:rsidP="00FF0972">
      <w:pPr>
        <w:pStyle w:val="a4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Олимпиадные задания по математике. 5-8 классы: 500 нестандартных задач для проведения конкурсов и олимпиад: развитие творческой сущности учащихся / авт.-сост.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2006.</w:t>
      </w:r>
    </w:p>
    <w:p w:rsidR="00FF0972" w:rsidRDefault="00FF0972" w:rsidP="00FF0972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оеспечение</w:t>
      </w:r>
      <w:proofErr w:type="spellEnd"/>
    </w:p>
    <w:p w:rsidR="00287218" w:rsidRPr="00287218" w:rsidRDefault="00287218" w:rsidP="00287218">
      <w:pPr>
        <w:pStyle w:val="a4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8721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872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72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7218">
        <w:rPr>
          <w:rFonts w:ascii="Times New Roman" w:hAnsi="Times New Roman" w:cs="Times New Roman"/>
          <w:sz w:val="24"/>
          <w:szCs w:val="24"/>
        </w:rPr>
        <w:t>Репититор</w:t>
      </w:r>
      <w:proofErr w:type="spellEnd"/>
      <w:r w:rsidRPr="00287218">
        <w:rPr>
          <w:rFonts w:ascii="Times New Roman" w:hAnsi="Times New Roman" w:cs="Times New Roman"/>
          <w:sz w:val="24"/>
          <w:szCs w:val="24"/>
        </w:rPr>
        <w:t>, Математика (</w:t>
      </w:r>
      <w:proofErr w:type="spellStart"/>
      <w:r w:rsidRPr="00287218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287218">
        <w:rPr>
          <w:rFonts w:ascii="Times New Roman" w:hAnsi="Times New Roman" w:cs="Times New Roman"/>
          <w:sz w:val="24"/>
          <w:szCs w:val="24"/>
        </w:rPr>
        <w:t>) (</w:t>
      </w:r>
      <w:r w:rsidRPr="0028721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87218">
        <w:rPr>
          <w:rFonts w:ascii="Times New Roman" w:hAnsi="Times New Roman" w:cs="Times New Roman"/>
          <w:sz w:val="24"/>
          <w:szCs w:val="24"/>
        </w:rPr>
        <w:t>).</w:t>
      </w:r>
    </w:p>
    <w:p w:rsidR="00287218" w:rsidRDefault="00287218" w:rsidP="00287218">
      <w:pPr>
        <w:pStyle w:val="a4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8721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: Математика. 5-11 классы. Практикум (2</w:t>
      </w:r>
      <w:r w:rsidRPr="0028721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87218">
        <w:rPr>
          <w:rFonts w:ascii="Times New Roman" w:hAnsi="Times New Roman" w:cs="Times New Roman"/>
          <w:sz w:val="24"/>
          <w:szCs w:val="24"/>
        </w:rPr>
        <w:t>).</w:t>
      </w:r>
    </w:p>
    <w:p w:rsidR="00287218" w:rsidRPr="00287218" w:rsidRDefault="00287218" w:rsidP="00287218">
      <w:pPr>
        <w:pStyle w:val="a4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Математика: еженедельное учебно-методическое приложение к газете «Первое сентября»: </w:t>
      </w:r>
      <w:hyperlink r:id="rId10" w:history="1"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8721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mat</w:t>
        </w:r>
        <w:r w:rsidRPr="00287218">
          <w:rPr>
            <w:rStyle w:val="a6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28721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87218" w:rsidRPr="00287218" w:rsidRDefault="00287218" w:rsidP="00287218">
      <w:pPr>
        <w:pStyle w:val="a4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РФ. – Режим доступа: </w:t>
      </w:r>
      <w:hyperlink r:id="rId11" w:history="1"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mon</w:t>
        </w:r>
        <w:proofErr w:type="spellEnd"/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87218" w:rsidRPr="00287218" w:rsidRDefault="00287218" w:rsidP="00287218">
      <w:pPr>
        <w:pStyle w:val="a4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учреждение « Государственный научно-исследовательский институт информационных технологий и телекоммуникаций». – Режим доступа: </w:t>
      </w:r>
      <w:hyperlink r:id="rId12" w:history="1"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informatika</w:t>
        </w:r>
        <w:proofErr w:type="spellEnd"/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87218" w:rsidRPr="006C40DC" w:rsidRDefault="006C40DC" w:rsidP="00287218">
      <w:pPr>
        <w:pStyle w:val="a4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C40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: 5-11 классы. – Режим доступа: </w:t>
      </w:r>
      <w:hyperlink r:id="rId13" w:history="1"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kokch</w:t>
        </w:r>
        <w:proofErr w:type="spellEnd"/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kts</w:t>
        </w:r>
        <w:proofErr w:type="spellEnd"/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C40D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cdo</w:t>
        </w:r>
        <w:proofErr w:type="spellEnd"/>
      </w:hyperlink>
    </w:p>
    <w:p w:rsidR="006C40DC" w:rsidRPr="006C40DC" w:rsidRDefault="006C40DC" w:rsidP="00287218">
      <w:pPr>
        <w:pStyle w:val="a4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Путеводитель «В мире науки» для школьников. – Режим доступа: </w:t>
      </w:r>
      <w:hyperlink r:id="rId14" w:history="1"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uic</w:t>
        </w:r>
        <w:proofErr w:type="spellEnd"/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ssu</w:t>
        </w:r>
        <w:proofErr w:type="spellEnd"/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samara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/~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nauka</w:t>
        </w:r>
        <w:proofErr w:type="spellEnd"/>
      </w:hyperlink>
    </w:p>
    <w:p w:rsidR="006C40DC" w:rsidRPr="006C40DC" w:rsidRDefault="006C40DC" w:rsidP="00287218">
      <w:pPr>
        <w:pStyle w:val="a4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15" w:history="1"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mega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C40DC" w:rsidRDefault="006C40DC" w:rsidP="00287218">
      <w:pPr>
        <w:pStyle w:val="a4"/>
        <w:numPr>
          <w:ilvl w:val="0"/>
          <w:numId w:val="3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энциклопедий. – Режим доступа: </w:t>
      </w:r>
      <w:hyperlink r:id="rId16" w:history="1"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encyclopedia</w:t>
        </w:r>
        <w:r w:rsidRPr="00EC7F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F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6759" w:rsidRDefault="00EF6759" w:rsidP="00EF6759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F6759" w:rsidRDefault="00EF6759" w:rsidP="00EF6759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F6759" w:rsidRDefault="00EF6759" w:rsidP="00EF6759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F6759" w:rsidRDefault="00EF6759" w:rsidP="00EF6759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D3448" w:rsidRDefault="00BD3448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48" w:rsidRDefault="00BD3448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48" w:rsidRDefault="00BD3448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48" w:rsidRDefault="00BD3448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48" w:rsidRDefault="00BD3448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48" w:rsidRDefault="00BD3448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48" w:rsidRDefault="00BD3448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48" w:rsidRDefault="00BD3448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48" w:rsidRDefault="00BD3448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448" w:rsidRDefault="00BD3448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759" w:rsidRDefault="00E02CDA" w:rsidP="00E02CDA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В 5 КЛАССЕ</w:t>
      </w:r>
    </w:p>
    <w:p w:rsidR="00E02CDA" w:rsidRDefault="00E02CDA" w:rsidP="00BD3448">
      <w:pPr>
        <w:pStyle w:val="a4"/>
        <w:widowControl w:val="0"/>
        <w:numPr>
          <w:ilvl w:val="0"/>
          <w:numId w:val="32"/>
        </w:numPr>
        <w:spacing w:after="0" w:line="0" w:lineRule="atLeast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Натуральные числа и нуль (55 ч).</w:t>
      </w:r>
    </w:p>
    <w:p w:rsidR="00E02CDA" w:rsidRDefault="00E02CDA" w:rsidP="00BD3448">
      <w:pPr>
        <w:widowControl w:val="0"/>
        <w:spacing w:after="0" w:line="0" w:lineRule="atLeast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Ряд натуральных чисел. Десятичная запись, сравнение, сложение и вычитание натуральных чисел. Законы сложение. Умножение, законы умножения. Степень с натуральным показателем. Деление нацело, деление с остатком. Числовые выражения</w:t>
      </w:r>
      <w:r w:rsidR="006E3286">
        <w:rPr>
          <w:rFonts w:ascii="Times New Roman" w:eastAsia="Calibri" w:hAnsi="Times New Roman" w:cs="Times New Roman"/>
          <w:i/>
          <w:sz w:val="24"/>
          <w:szCs w:val="24"/>
        </w:rPr>
        <w:t>. Решение текстовых задач арифметическими методами.</w:t>
      </w:r>
    </w:p>
    <w:p w:rsidR="006E3286" w:rsidRDefault="006E3286" w:rsidP="00BD3448">
      <w:pPr>
        <w:widowControl w:val="0"/>
        <w:spacing w:after="0" w:line="0" w:lineRule="atLeast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Основные цели – </w:t>
      </w:r>
      <w:r>
        <w:rPr>
          <w:rFonts w:ascii="Times New Roman" w:eastAsia="Calibri" w:hAnsi="Times New Roman" w:cs="Times New Roman"/>
          <w:sz w:val="24"/>
          <w:szCs w:val="24"/>
        </w:rPr>
        <w:t>систематизировать и обобщать сведения о натуральных числах, об их сравнении, сложении и вычитании, умножении и делении; добиться осознанного овладения приемами вычислений с применением законов сложения и умножения; развивать навыки вычислений с натуральными числами.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данной темы вычисления выполняются сначала устно с опорой на законы сло</w:t>
      </w:r>
      <w:r>
        <w:rPr>
          <w:rFonts w:ascii="Times New Roman" w:hAnsi="Times New Roman" w:cs="Times New Roman"/>
          <w:sz w:val="24"/>
          <w:szCs w:val="24"/>
        </w:rPr>
        <w:softHyphen/>
        <w:t>жения и умножения, на свойство вычитания, а потом столбиком. Большое внимание уделяется переместительному и сочетательному законам умножения и распределительному закону, их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пользованию для обоснования вычислений столбиком (на простых примерах), для рационализа</w:t>
      </w:r>
      <w:r>
        <w:rPr>
          <w:rFonts w:ascii="Times New Roman" w:hAnsi="Times New Roman" w:cs="Times New Roman"/>
          <w:sz w:val="24"/>
          <w:szCs w:val="24"/>
        </w:rPr>
        <w:softHyphen/>
        <w:t>ции вычислений. Тем самым закладывается основа осознанного овладения приемами вычисле</w:t>
      </w:r>
      <w:r>
        <w:rPr>
          <w:rFonts w:ascii="Times New Roman" w:hAnsi="Times New Roman" w:cs="Times New Roman"/>
          <w:sz w:val="24"/>
          <w:szCs w:val="24"/>
        </w:rPr>
        <w:softHyphen/>
        <w:t>ний. Вместе с тем достаточное внимание уделяется закреплению навыков вычисления столби</w:t>
      </w:r>
      <w:r>
        <w:rPr>
          <w:rFonts w:ascii="Times New Roman" w:hAnsi="Times New Roman" w:cs="Times New Roman"/>
          <w:sz w:val="24"/>
          <w:szCs w:val="24"/>
        </w:rPr>
        <w:softHyphen/>
        <w:t>ком, особенно в сложных случаях (нули в записи множителей или частного). Вводится понятие степени с натуральным показателем. При изучении числовых выражений закрепляются правила порядка действий.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первых уроков начинается систематическая работа по развитию у учащихся умения решать текстовые задачи арифметическими способами.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задач требует понимания отношений «больше на ...», «меньше на ...», «больше в ...», «меньше в ...» и их связи с арифметическими действиями с натуральными числами, а также понимания стандартных ситуаций, в которых ис</w:t>
      </w:r>
      <w:r>
        <w:rPr>
          <w:rFonts w:ascii="Times New Roman" w:hAnsi="Times New Roman" w:cs="Times New Roman"/>
          <w:sz w:val="24"/>
          <w:szCs w:val="24"/>
        </w:rPr>
        <w:softHyphen/>
        <w:t>пользуются слова «всего», «осталось» и т. п. Типовые задачи на части, на нахождение двух чи</w:t>
      </w:r>
      <w:r>
        <w:rPr>
          <w:rFonts w:ascii="Times New Roman" w:hAnsi="Times New Roman" w:cs="Times New Roman"/>
          <w:sz w:val="24"/>
          <w:szCs w:val="24"/>
        </w:rPr>
        <w:softHyphen/>
        <w:t>сел по их сумме и разности рассматриваются в отдельных пунктах.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арифметическими способами решения задач, нацеленная на развитие мышления и речи учащихся, продолжится при изучении следующих тем. При наличии учебных часов рассматривается тема «Вычисления с по</w:t>
      </w:r>
      <w:r>
        <w:rPr>
          <w:rFonts w:ascii="Times New Roman" w:hAnsi="Times New Roman" w:cs="Times New Roman"/>
          <w:sz w:val="24"/>
          <w:szCs w:val="24"/>
        </w:rPr>
        <w:softHyphen/>
        <w:t>мощью калькулятора».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Измерение величин (36 ч).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, луч, отрезок. Измерение отрезков и метрические единицы длины. Представление натуральных чисел на координатном луче. Окружность и круг, сфера и шар. Углы, измерение углов. Треугольники и четырехугольники. Прямоугольный параллелепипед. Площадь прямоуголь</w:t>
      </w:r>
      <w:r>
        <w:rPr>
          <w:rFonts w:ascii="Times New Roman" w:hAnsi="Times New Roman" w:cs="Times New Roman"/>
          <w:sz w:val="24"/>
          <w:szCs w:val="24"/>
        </w:rPr>
        <w:softHyphen/>
        <w:t>ника, объем прямоугольного параллелепипеда. Единицы площади, объема, массы, времени. Реше</w:t>
      </w:r>
      <w:r>
        <w:rPr>
          <w:rFonts w:ascii="Times New Roman" w:hAnsi="Times New Roman" w:cs="Times New Roman"/>
          <w:sz w:val="24"/>
          <w:szCs w:val="24"/>
        </w:rPr>
        <w:softHyphen/>
        <w:t>ние текстовых задач арифметическими методами.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- систематизировать знания учащихся о геометрических фигурах и еди</w:t>
      </w:r>
      <w:r>
        <w:rPr>
          <w:rFonts w:ascii="Times New Roman" w:hAnsi="Times New Roman" w:cs="Times New Roman"/>
          <w:sz w:val="24"/>
          <w:szCs w:val="24"/>
        </w:rPr>
        <w:softHyphen/>
        <w:t>ницах измерения величин; продолжить их ознакомление с геометрическими фигурами и с соот</w:t>
      </w:r>
      <w:r>
        <w:rPr>
          <w:rFonts w:ascii="Times New Roman" w:hAnsi="Times New Roman" w:cs="Times New Roman"/>
          <w:sz w:val="24"/>
          <w:szCs w:val="24"/>
        </w:rPr>
        <w:softHyphen/>
        <w:t>ветствующей терминологией.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данной темы учащиеся измеряют отрезки, изображают натуральные числа на координатном луче. Это начальный этап освоения ими идеи числа как длины отрезка, точнее - как координаты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прямой. Здесь же они вычисляют площадь прямоуголь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ника и объем прямоугольного параллелепипеда,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- натуральные числа.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вводятся единицы измерения длины, площади и объема, устанавливаются соотношения между единицами длины, единицами площади, единицами объема, изучаются единицы массы и времени.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градусной меры угла сопровождается заданиями на измерение углов и построение углов с заданной градусной мерой.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данной темы решаются задачи на движение.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учебных часов рассматривается тема «Многоугольники».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Делимость натуральных чисел (23 ч).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Свойства и признаки делимости. Простые и составные числа. Делители натурального чис</w:t>
      </w:r>
      <w:r>
        <w:rPr>
          <w:rFonts w:ascii="Times New Roman" w:hAnsi="Times New Roman" w:cs="Times New Roman"/>
          <w:sz w:val="24"/>
          <w:szCs w:val="24"/>
        </w:rPr>
        <w:softHyphen/>
        <w:t>ла. Наибольший общий делитель, наименьшее общее кратное.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авершить изучение натуральных чисел рассмотрением свойств и при</w:t>
      </w:r>
      <w:r>
        <w:rPr>
          <w:rFonts w:ascii="Times New Roman" w:hAnsi="Times New Roman" w:cs="Times New Roman"/>
          <w:sz w:val="24"/>
          <w:szCs w:val="24"/>
        </w:rPr>
        <w:softHyphen/>
        <w:t>знаков делимости; сформировать у учащихся простейшие доказательные умения.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данной темы значительное внимание уделяется формированию у учащихся простейших доказательных умений. Доказательства свойств и признаков делимости проводятся на характерных числовых примерах, но методы доказательства могут быть распространены на общий случай. При этом учащиеся получают первый опыт доказательства теоретических поло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ссылкой на другие теоретические положения.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наибольшего общего делителя и наименьшего общего кратного вводятся традици</w:t>
      </w:r>
      <w:r>
        <w:rPr>
          <w:rFonts w:ascii="Times New Roman" w:hAnsi="Times New Roman" w:cs="Times New Roman"/>
          <w:sz w:val="24"/>
          <w:szCs w:val="24"/>
        </w:rPr>
        <w:softHyphen/>
        <w:t>онно, но следует учесть, что в дальнейшем не всегда требуется сокращать дробь на наибольший общий делитель ее числителя и знаменателя или приводить дроби обязательно к наименьшему общему знаменателю.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учебных часов рассматривается тема «Использование четности при решении задач».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Обыкновенные дроби (56 ч).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дроби, равенство дробей (основное свойство дроби). Приведение дробей к общему знаменателю. Сравнение, сложение и вычитание дробей. Законы сложения. Умножение дробей, законы умножения. Деление дробей. Смешанные дроби и действия с ними. Представление дро</w:t>
      </w:r>
      <w:r>
        <w:rPr>
          <w:rFonts w:ascii="Times New Roman" w:hAnsi="Times New Roman" w:cs="Times New Roman"/>
          <w:sz w:val="24"/>
          <w:szCs w:val="24"/>
        </w:rPr>
        <w:softHyphen/>
        <w:t>бей на координатном луче. Решение текстовых задач арифметическими методами.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сформировать у учащихся умения сравнивать, складывать, вычитать, умножать и делить обыкновенные и смешанные дроби, вычислять значения выражений, содер</w:t>
      </w:r>
      <w:r>
        <w:rPr>
          <w:rFonts w:ascii="Times New Roman" w:hAnsi="Times New Roman" w:cs="Times New Roman"/>
          <w:sz w:val="24"/>
          <w:szCs w:val="24"/>
        </w:rPr>
        <w:softHyphen/>
        <w:t>жащих обыкновенные и смешанные дроби, решать задачи на сложение и вычитание, на умножение и деление дробей, задачи на дроби, на совместную работу арифметическими методами.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понятия «дроби» сопровождается обучением решению простейших задач на на</w:t>
      </w:r>
      <w:r>
        <w:rPr>
          <w:rFonts w:ascii="Times New Roman" w:hAnsi="Times New Roman" w:cs="Times New Roman"/>
          <w:sz w:val="24"/>
          <w:szCs w:val="24"/>
        </w:rPr>
        <w:softHyphen/>
        <w:t>хождение части числа и числа по его части, а также задач, готовящих учащихся к решению задач на совместную работу. При вычислениях с дробями допускается сокращение дроби на любой общий делитель ее числителя и знаменателя (не обязательно наибольший), а также приведение дробей к любому общему знаменателю (не обязательно наименьшему). Но в том и в другом слу</w:t>
      </w:r>
      <w:r>
        <w:rPr>
          <w:rFonts w:ascii="Times New Roman" w:hAnsi="Times New Roman" w:cs="Times New Roman"/>
          <w:sz w:val="24"/>
          <w:szCs w:val="24"/>
        </w:rPr>
        <w:softHyphen/>
        <w:t>чаях разъясняется, когда вычисления будут наиболее экономными.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данной темы решаются задачи на сложение и вычитание дробей, основные за</w:t>
      </w:r>
      <w:r>
        <w:rPr>
          <w:rFonts w:ascii="Times New Roman" w:hAnsi="Times New Roman" w:cs="Times New Roman"/>
          <w:sz w:val="24"/>
          <w:szCs w:val="24"/>
        </w:rPr>
        <w:softHyphen/>
        <w:t>дачи на дроби.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Операция умножения дробей вводится по определению, из которого получается правило умно</w:t>
      </w:r>
      <w:r>
        <w:rPr>
          <w:rFonts w:ascii="Times New Roman" w:hAnsi="Times New Roman" w:cs="Times New Roman"/>
          <w:sz w:val="24"/>
          <w:szCs w:val="24"/>
        </w:rPr>
        <w:softHyphen/>
        <w:t>жения натурального числа на обыкновенную дробь. Особое внимание уделяется доказательствам законов сложения и умножения для дробей. Они проводятся на характерных числовых примерах с опорой на соответствующие законы для натуральных чисел, но методы доказательства могут быть распространены на общий случай.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дробей вводится как операция, обратная умножению. Смешанная дробь рассматри</w:t>
      </w:r>
      <w:r>
        <w:rPr>
          <w:rFonts w:ascii="Times New Roman" w:hAnsi="Times New Roman" w:cs="Times New Roman"/>
          <w:sz w:val="24"/>
          <w:szCs w:val="24"/>
        </w:rPr>
        <w:softHyphen/>
        <w:t>вается как другая запись обыкновенной неправильной дроби. Отдельно изучаются вычисления со смешанными дробями. На характерных числовых примерах показывается, что площадь пря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моугольника и объем прямоугольного параллелепипеда,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выражены рацио</w:t>
      </w:r>
      <w:r>
        <w:rPr>
          <w:rFonts w:ascii="Times New Roman" w:hAnsi="Times New Roman" w:cs="Times New Roman"/>
          <w:sz w:val="24"/>
          <w:szCs w:val="24"/>
        </w:rPr>
        <w:softHyphen/>
        <w:t>нальными числами, вычисляются по тем же правилам, что и для натуральных чисел.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неотрицательными рациональными числами завершает их изображение на коорди</w:t>
      </w:r>
      <w:r>
        <w:rPr>
          <w:rFonts w:ascii="Times New Roman" w:hAnsi="Times New Roman" w:cs="Times New Roman"/>
          <w:sz w:val="24"/>
          <w:szCs w:val="24"/>
        </w:rPr>
        <w:softHyphen/>
        <w:t>натном луче.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решаются задачи на умножение и деление дробей, показывается, что рассмотренные ранее задачи на дроби можно решать с помощью умножения и деления на дробь. Задачи на со</w:t>
      </w:r>
      <w:r>
        <w:rPr>
          <w:rFonts w:ascii="Times New Roman" w:hAnsi="Times New Roman" w:cs="Times New Roman"/>
          <w:sz w:val="24"/>
          <w:szCs w:val="24"/>
        </w:rPr>
        <w:softHyphen/>
        <w:t>вместную работу выделены в отдельный пункт.</w:t>
      </w:r>
    </w:p>
    <w:p w:rsidR="00BD3448" w:rsidRDefault="00BD3448" w:rsidP="00BD344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предусматривает следующие варианты дидактико-технологического обеспечения учебного процесса: наглядные пособия для курса математики, модели геометриче</w:t>
      </w:r>
      <w:r>
        <w:rPr>
          <w:rFonts w:ascii="Times New Roman" w:hAnsi="Times New Roman" w:cs="Times New Roman"/>
          <w:sz w:val="24"/>
          <w:szCs w:val="24"/>
        </w:rPr>
        <w:softHyphen/>
        <w:t>ских тел, таблицы, чертежные принадлежности и инструменты; для информационно-компьютерной поддержки учебного процесса используются: компьютер, сканер, интерактивная доска; презен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тации, проекты учащихся и учителей; программно-педагогические средства, а также рабочая программа, справочная литература, учебники,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тесты, тексты самостоя</w:t>
      </w:r>
      <w:r>
        <w:rPr>
          <w:rFonts w:ascii="Times New Roman" w:hAnsi="Times New Roman" w:cs="Times New Roman"/>
          <w:sz w:val="24"/>
          <w:szCs w:val="24"/>
        </w:rPr>
        <w:softHyphen/>
        <w:t>тельных и контрольных работ, задания для проектной деятельности.</w:t>
      </w:r>
      <w:proofErr w:type="gramEnd"/>
    </w:p>
    <w:p w:rsidR="00EF6759" w:rsidRPr="00EF6759" w:rsidRDefault="00EF6759" w:rsidP="00EF6759">
      <w:pPr>
        <w:widowControl w:val="0"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7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46"/>
        <w:gridCol w:w="3263"/>
        <w:gridCol w:w="3007"/>
      </w:tblGrid>
      <w:tr w:rsidR="008C4990" w:rsidRPr="00EF6759" w:rsidTr="006E11DB">
        <w:trPr>
          <w:trHeight w:val="35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widowControl w:val="0"/>
              <w:spacing w:after="0" w:line="0" w:lineRule="atLeast"/>
              <w:ind w:right="-6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990" w:rsidRPr="00EF6759" w:rsidRDefault="008C4990" w:rsidP="006E11DB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990" w:rsidRPr="00EF6759" w:rsidRDefault="008C4990" w:rsidP="00EF6759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8C4990" w:rsidRPr="00EF6759" w:rsidTr="008C499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990" w:rsidRPr="00EF6759" w:rsidRDefault="008C4990" w:rsidP="00EF675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курса начальной школы.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4990" w:rsidRPr="00EF6759" w:rsidTr="008C499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0" w:rsidRPr="00EF6759" w:rsidRDefault="004A156E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C4990" w:rsidRPr="00EF6759" w:rsidTr="008C499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0" w:rsidRPr="00EF6759" w:rsidRDefault="004A156E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C4990" w:rsidRPr="00EF6759" w:rsidTr="008C499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0" w:rsidRPr="00EF6759" w:rsidRDefault="004A156E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4990" w:rsidRPr="00EF6759" w:rsidTr="008C499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0" w:rsidRPr="00EF6759" w:rsidRDefault="004A156E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11DB">
              <w:rPr>
                <w:rFonts w:ascii="Times New Roman" w:eastAsia="Calibri" w:hAnsi="Times New Roman" w:cs="Times New Roman"/>
                <w:sz w:val="24"/>
                <w:szCs w:val="24"/>
              </w:rPr>
              <w:t>+2(1)</w:t>
            </w:r>
          </w:p>
        </w:tc>
      </w:tr>
      <w:tr w:rsidR="008C4990" w:rsidRPr="00EF6759" w:rsidTr="008C499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0" w:rsidRPr="00EF6759" w:rsidRDefault="008C4990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0" w:rsidRPr="00EF6759" w:rsidRDefault="006E11DB" w:rsidP="00EF67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12(11)</w:t>
            </w:r>
          </w:p>
        </w:tc>
      </w:tr>
    </w:tbl>
    <w:p w:rsidR="007A0EFA" w:rsidRPr="007A0EFA" w:rsidRDefault="007A0EFA" w:rsidP="00BD3448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448" w:rsidRDefault="00BD3448" w:rsidP="00BD3448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5 класса (базовый уровень)</w:t>
      </w:r>
    </w:p>
    <w:p w:rsidR="00BD3448" w:rsidRPr="007A0EFA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0E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Должны знать/понимать:</w:t>
      </w:r>
    </w:p>
    <w:p w:rsidR="00BD3448" w:rsidRPr="00BD3448" w:rsidRDefault="007A0EFA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3448"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понятия натурального числа, десятичной дроби, обыкновенной дроби;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действий с заданными числами;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 арифметических действий;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понятия буквенных выражений и уравнений, процентов;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определения отрезка и луча, прямоугольного параллелепипеда и окружности;</w:t>
      </w:r>
    </w:p>
    <w:p w:rsidR="00BD3448" w:rsidRPr="007A0EFA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0E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уметь: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арифметические действия с натуральными числами и десятичными дробями;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свойства арифметических действий при решении примеров;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уравнения, упрощать буквенные выражения;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текстовые задачи, включая задачи, связанные с отношением и пропорциональ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ностью величин, дробями и процентами;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процент от числа и число по его проценту;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дневной жизни: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несложных практических расчетных задач, в том числе с использованием при необходимости калькулятора;</w:t>
      </w:r>
    </w:p>
    <w:p w:rsidR="00BD3448" w:rsidRPr="00BD3448" w:rsidRDefault="007A0EFA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D3448"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познавательными, коммуникативными и регулятивными универсальными учебными действиями;</w:t>
      </w:r>
    </w:p>
    <w:p w:rsidR="00BD3448" w:rsidRPr="007A0EFA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0E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решать следующие жизненно-практические задачи: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териалов, калькулятора и компьютера;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в группах, аргументировать и отстаивать свою точку зрения;</w:t>
      </w:r>
    </w:p>
    <w:p w:rsidR="00BD3448" w:rsidRP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слушать других, извлекать учебную информацию на основе сопоставительного ана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лиза объектов;</w:t>
      </w:r>
    </w:p>
    <w:p w:rsidR="00BD3448" w:rsidRDefault="00BD3448" w:rsidP="005A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предметным указателем энциклопедий и справочников для нахождения ин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формации;</w:t>
      </w:r>
    </w:p>
    <w:p w:rsidR="00EF6759" w:rsidRPr="00287218" w:rsidRDefault="00BD3448" w:rsidP="00BB30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действовать в ситуации неопределенности при решении актуальных для них проблем, а также самостоятельно интерпретировать результаты решения задач с учетом ог</w:t>
      </w:r>
      <w:r w:rsidRPr="00BD3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раничений, связанных с реальными свойствами рассматриваемых процессов и явлений.</w:t>
      </w:r>
    </w:p>
    <w:sectPr w:rsidR="00EF6759" w:rsidRPr="00287218" w:rsidSect="0024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0C" w:rsidRDefault="00ED210C" w:rsidP="001802D5">
      <w:pPr>
        <w:spacing w:after="0" w:line="240" w:lineRule="auto"/>
      </w:pPr>
      <w:r>
        <w:separator/>
      </w:r>
    </w:p>
  </w:endnote>
  <w:endnote w:type="continuationSeparator" w:id="0">
    <w:p w:rsidR="00ED210C" w:rsidRDefault="00ED210C" w:rsidP="0018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0C" w:rsidRDefault="00ED210C" w:rsidP="001802D5">
      <w:pPr>
        <w:spacing w:after="0" w:line="240" w:lineRule="auto"/>
      </w:pPr>
      <w:r>
        <w:separator/>
      </w:r>
    </w:p>
  </w:footnote>
  <w:footnote w:type="continuationSeparator" w:id="0">
    <w:p w:rsidR="00ED210C" w:rsidRDefault="00ED210C" w:rsidP="001802D5">
      <w:pPr>
        <w:spacing w:after="0" w:line="240" w:lineRule="auto"/>
      </w:pPr>
      <w:r>
        <w:continuationSeparator/>
      </w:r>
    </w:p>
  </w:footnote>
  <w:footnote w:id="1">
    <w:p w:rsidR="005A255D" w:rsidRDefault="005A255D" w:rsidP="001802D5">
      <w:pPr>
        <w:pStyle w:val="a9"/>
        <w:rPr>
          <w:sz w:val="20"/>
          <w:szCs w:val="20"/>
        </w:rPr>
      </w:pPr>
      <w:r>
        <w:rPr>
          <w:rStyle w:val="ac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5A255D" w:rsidRDefault="005A255D" w:rsidP="001802D5">
      <w:pPr>
        <w:pStyle w:val="a9"/>
      </w:pPr>
      <w:r>
        <w:rPr>
          <w:rStyle w:val="ac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40060"/>
    <w:multiLevelType w:val="hybridMultilevel"/>
    <w:tmpl w:val="42B6C4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D3A85"/>
    <w:multiLevelType w:val="hybridMultilevel"/>
    <w:tmpl w:val="D5D86A0A"/>
    <w:lvl w:ilvl="0" w:tplc="11789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424814A1"/>
    <w:multiLevelType w:val="hybridMultilevel"/>
    <w:tmpl w:val="E698D9E8"/>
    <w:lvl w:ilvl="0" w:tplc="EB387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F2832"/>
    <w:multiLevelType w:val="hybridMultilevel"/>
    <w:tmpl w:val="FF064272"/>
    <w:lvl w:ilvl="0" w:tplc="3A7C0E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7"/>
  </w:num>
  <w:num w:numId="7">
    <w:abstractNumId w:val="18"/>
  </w:num>
  <w:num w:numId="8">
    <w:abstractNumId w:val="21"/>
  </w:num>
  <w:num w:numId="9">
    <w:abstractNumId w:val="28"/>
  </w:num>
  <w:num w:numId="10">
    <w:abstractNumId w:val="12"/>
  </w:num>
  <w:num w:numId="11">
    <w:abstractNumId w:val="19"/>
  </w:num>
  <w:num w:numId="12">
    <w:abstractNumId w:val="8"/>
  </w:num>
  <w:num w:numId="13">
    <w:abstractNumId w:val="11"/>
  </w:num>
  <w:num w:numId="14">
    <w:abstractNumId w:val="7"/>
  </w:num>
  <w:num w:numId="15">
    <w:abstractNumId w:val="5"/>
  </w:num>
  <w:num w:numId="16">
    <w:abstractNumId w:val="3"/>
  </w:num>
  <w:num w:numId="17">
    <w:abstractNumId w:val="25"/>
  </w:num>
  <w:num w:numId="18">
    <w:abstractNumId w:val="29"/>
  </w:num>
  <w:num w:numId="19">
    <w:abstractNumId w:val="1"/>
  </w:num>
  <w:num w:numId="20">
    <w:abstractNumId w:val="23"/>
  </w:num>
  <w:num w:numId="21">
    <w:abstractNumId w:val="17"/>
  </w:num>
  <w:num w:numId="22">
    <w:abstractNumId w:val="26"/>
  </w:num>
  <w:num w:numId="23">
    <w:abstractNumId w:val="13"/>
  </w:num>
  <w:num w:numId="24">
    <w:abstractNumId w:val="20"/>
  </w:num>
  <w:num w:numId="25">
    <w:abstractNumId w:val="9"/>
  </w:num>
  <w:num w:numId="26">
    <w:abstractNumId w:val="32"/>
  </w:num>
  <w:num w:numId="27">
    <w:abstractNumId w:val="6"/>
  </w:num>
  <w:num w:numId="28">
    <w:abstractNumId w:val="30"/>
  </w:num>
  <w:num w:numId="29">
    <w:abstractNumId w:val="2"/>
  </w:num>
  <w:num w:numId="30">
    <w:abstractNumId w:val="15"/>
  </w:num>
  <w:num w:numId="31">
    <w:abstractNumId w:val="31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9"/>
    <w:rsid w:val="00011945"/>
    <w:rsid w:val="00014CB0"/>
    <w:rsid w:val="001802D5"/>
    <w:rsid w:val="00202353"/>
    <w:rsid w:val="00245299"/>
    <w:rsid w:val="00287218"/>
    <w:rsid w:val="0041141E"/>
    <w:rsid w:val="00451171"/>
    <w:rsid w:val="004A156E"/>
    <w:rsid w:val="004F03AA"/>
    <w:rsid w:val="005A255D"/>
    <w:rsid w:val="0066260C"/>
    <w:rsid w:val="006C40DC"/>
    <w:rsid w:val="006E11DB"/>
    <w:rsid w:val="006E3286"/>
    <w:rsid w:val="007A0EFA"/>
    <w:rsid w:val="00801C6D"/>
    <w:rsid w:val="008C4990"/>
    <w:rsid w:val="008F55E6"/>
    <w:rsid w:val="009C0CA6"/>
    <w:rsid w:val="009C1AEF"/>
    <w:rsid w:val="00A23049"/>
    <w:rsid w:val="00A52FED"/>
    <w:rsid w:val="00A83AB3"/>
    <w:rsid w:val="00B02BE8"/>
    <w:rsid w:val="00BB30C7"/>
    <w:rsid w:val="00BD3448"/>
    <w:rsid w:val="00D03203"/>
    <w:rsid w:val="00D21182"/>
    <w:rsid w:val="00E02CDA"/>
    <w:rsid w:val="00ED210C"/>
    <w:rsid w:val="00EE048D"/>
    <w:rsid w:val="00EF6759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0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180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802D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245299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287218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6C40DC"/>
    <w:rPr>
      <w:color w:val="800080" w:themeColor="followedHyperlink"/>
      <w:u w:val="single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1802D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802D5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8">
    <w:name w:val="Текст сноски Знак"/>
    <w:aliases w:val="Знак6 Знак,F1 Знак"/>
    <w:basedOn w:val="a1"/>
    <w:link w:val="a9"/>
    <w:uiPriority w:val="99"/>
    <w:semiHidden/>
    <w:locked/>
    <w:rsid w:val="001802D5"/>
    <w:rPr>
      <w:rFonts w:ascii="Times New Roman" w:eastAsia="Times New Roman" w:hAnsi="Times New Roman" w:cs="Times New Roman"/>
    </w:rPr>
  </w:style>
  <w:style w:type="paragraph" w:styleId="a9">
    <w:name w:val="footnote text"/>
    <w:aliases w:val="Знак6,F1"/>
    <w:basedOn w:val="a0"/>
    <w:link w:val="a8"/>
    <w:uiPriority w:val="99"/>
    <w:semiHidden/>
    <w:unhideWhenUsed/>
    <w:rsid w:val="001802D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1"/>
    <w:uiPriority w:val="99"/>
    <w:semiHidden/>
    <w:rsid w:val="001802D5"/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1802D5"/>
  </w:style>
  <w:style w:type="character" w:customStyle="1" w:styleId="aa">
    <w:name w:val="НОМЕРА Знак"/>
    <w:link w:val="a"/>
    <w:uiPriority w:val="99"/>
    <w:semiHidden/>
    <w:locked/>
    <w:rsid w:val="001802D5"/>
    <w:rPr>
      <w:rFonts w:ascii="Arial Narrow" w:hAnsi="Arial Narrow"/>
      <w:sz w:val="18"/>
      <w:szCs w:val="18"/>
    </w:rPr>
  </w:style>
  <w:style w:type="paragraph" w:customStyle="1" w:styleId="a">
    <w:name w:val="НОМЕРА"/>
    <w:basedOn w:val="ab"/>
    <w:link w:val="aa"/>
    <w:uiPriority w:val="99"/>
    <w:semiHidden/>
    <w:qFormat/>
    <w:rsid w:val="001802D5"/>
    <w:pPr>
      <w:numPr>
        <w:numId w:val="4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styleId="ac">
    <w:name w:val="footnote reference"/>
    <w:uiPriority w:val="99"/>
    <w:semiHidden/>
    <w:unhideWhenUsed/>
    <w:rsid w:val="001802D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802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1802D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9C0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0"/>
    <w:next w:val="a0"/>
    <w:link w:val="ae"/>
    <w:qFormat/>
    <w:rsid w:val="009C0CA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9C0CA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">
    <w:name w:val="Table Grid"/>
    <w:basedOn w:val="a2"/>
    <w:uiPriority w:val="59"/>
    <w:rsid w:val="005A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C0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semiHidden/>
    <w:unhideWhenUsed/>
    <w:qFormat/>
    <w:rsid w:val="00180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802D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245299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287218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6C40DC"/>
    <w:rPr>
      <w:color w:val="800080" w:themeColor="followedHyperlink"/>
      <w:u w:val="single"/>
    </w:rPr>
  </w:style>
  <w:style w:type="character" w:customStyle="1" w:styleId="30">
    <w:name w:val="Заголовок 3 Знак"/>
    <w:aliases w:val="Обычный 2 Знак"/>
    <w:basedOn w:val="a1"/>
    <w:link w:val="3"/>
    <w:semiHidden/>
    <w:rsid w:val="001802D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802D5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8">
    <w:name w:val="Текст сноски Знак"/>
    <w:aliases w:val="Знак6 Знак,F1 Знак"/>
    <w:basedOn w:val="a1"/>
    <w:link w:val="a9"/>
    <w:uiPriority w:val="99"/>
    <w:semiHidden/>
    <w:locked/>
    <w:rsid w:val="001802D5"/>
    <w:rPr>
      <w:rFonts w:ascii="Times New Roman" w:eastAsia="Times New Roman" w:hAnsi="Times New Roman" w:cs="Times New Roman"/>
    </w:rPr>
  </w:style>
  <w:style w:type="paragraph" w:styleId="a9">
    <w:name w:val="footnote text"/>
    <w:aliases w:val="Знак6,F1"/>
    <w:basedOn w:val="a0"/>
    <w:link w:val="a8"/>
    <w:uiPriority w:val="99"/>
    <w:semiHidden/>
    <w:unhideWhenUsed/>
    <w:rsid w:val="001802D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1"/>
    <w:uiPriority w:val="99"/>
    <w:semiHidden/>
    <w:rsid w:val="001802D5"/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1802D5"/>
  </w:style>
  <w:style w:type="character" w:customStyle="1" w:styleId="aa">
    <w:name w:val="НОМЕРА Знак"/>
    <w:link w:val="a"/>
    <w:uiPriority w:val="99"/>
    <w:semiHidden/>
    <w:locked/>
    <w:rsid w:val="001802D5"/>
    <w:rPr>
      <w:rFonts w:ascii="Arial Narrow" w:hAnsi="Arial Narrow"/>
      <w:sz w:val="18"/>
      <w:szCs w:val="18"/>
    </w:rPr>
  </w:style>
  <w:style w:type="paragraph" w:customStyle="1" w:styleId="a">
    <w:name w:val="НОМЕРА"/>
    <w:basedOn w:val="ab"/>
    <w:link w:val="aa"/>
    <w:uiPriority w:val="99"/>
    <w:semiHidden/>
    <w:qFormat/>
    <w:rsid w:val="001802D5"/>
    <w:pPr>
      <w:numPr>
        <w:numId w:val="4"/>
      </w:numPr>
      <w:spacing w:after="0" w:line="240" w:lineRule="auto"/>
      <w:jc w:val="both"/>
    </w:pPr>
    <w:rPr>
      <w:rFonts w:ascii="Arial Narrow" w:hAnsi="Arial Narrow" w:cstheme="minorBidi"/>
      <w:sz w:val="18"/>
      <w:szCs w:val="18"/>
    </w:rPr>
  </w:style>
  <w:style w:type="character" w:styleId="ac">
    <w:name w:val="footnote reference"/>
    <w:uiPriority w:val="99"/>
    <w:semiHidden/>
    <w:unhideWhenUsed/>
    <w:rsid w:val="001802D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802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1802D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9C0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Subtitle"/>
    <w:basedOn w:val="a0"/>
    <w:next w:val="a0"/>
    <w:link w:val="ae"/>
    <w:qFormat/>
    <w:rsid w:val="009C0CA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9C0CA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">
    <w:name w:val="Table Grid"/>
    <w:basedOn w:val="a2"/>
    <w:uiPriority w:val="59"/>
    <w:rsid w:val="005A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okch.kts.ru/cd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formati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cyclopedi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a.km.ru" TargetMode="External"/><Relationship Id="rId10" Type="http://schemas.openxmlformats.org/officeDocument/2006/relationships/hyperlink" Target="http://mat.1septembe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ic.ssu.samara.ru/~nau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18</Pages>
  <Words>8179</Words>
  <Characters>46624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2015-08-28T10:59:00Z</dcterms:created>
  <dcterms:modified xsi:type="dcterms:W3CDTF">2016-02-14T15:57:00Z</dcterms:modified>
</cp:coreProperties>
</file>